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BFF" w:rsidRPr="00E06BFF" w:rsidRDefault="00E06BFF" w:rsidP="00E06BFF">
      <w:pPr>
        <w:shd w:val="clear" w:color="auto" w:fill="F1F6F8"/>
        <w:spacing w:after="0" w:line="240" w:lineRule="auto"/>
        <w:outlineLvl w:val="0"/>
        <w:rPr>
          <w:rFonts w:ascii="Helvetica" w:eastAsia="Times New Roman" w:hAnsi="Helvetica" w:cs="Helvetica"/>
          <w:b/>
          <w:bCs/>
          <w:color w:val="99CC33"/>
          <w:kern w:val="36"/>
          <w:sz w:val="36"/>
          <w:szCs w:val="36"/>
          <w:lang w:eastAsia="fr-FR"/>
        </w:rPr>
      </w:pPr>
      <w:r w:rsidRPr="00E06BFF">
        <w:rPr>
          <w:rFonts w:ascii="Helvetica" w:eastAsia="Times New Roman" w:hAnsi="Helvetica" w:cs="Helvetica"/>
          <w:b/>
          <w:bCs/>
          <w:color w:val="99CC33"/>
          <w:kern w:val="36"/>
          <w:sz w:val="36"/>
          <w:szCs w:val="36"/>
          <w:lang w:eastAsia="fr-FR"/>
        </w:rPr>
        <w:t>Mémorisation : trouver sa stratégie</w:t>
      </w:r>
    </w:p>
    <w:p w:rsidR="00E06BFF" w:rsidRPr="00E06BFF" w:rsidRDefault="00E06BFF" w:rsidP="00E06BFF">
      <w:pPr>
        <w:shd w:val="clear" w:color="auto" w:fill="F1F6F8"/>
        <w:spacing w:after="0" w:line="240" w:lineRule="auto"/>
        <w:outlineLvl w:val="2"/>
        <w:rPr>
          <w:rFonts w:ascii="Verdana" w:eastAsia="Times New Roman" w:hAnsi="Verdana" w:cs="Times New Roman"/>
          <w:b/>
          <w:bCs/>
          <w:color w:val="333333"/>
          <w:sz w:val="18"/>
          <w:szCs w:val="18"/>
          <w:lang w:eastAsia="fr-FR"/>
        </w:rPr>
      </w:pPr>
      <w:r w:rsidRPr="00E06BFF">
        <w:rPr>
          <w:rFonts w:ascii="Verdana" w:eastAsia="Times New Roman" w:hAnsi="Verdana" w:cs="Times New Roman"/>
          <w:b/>
          <w:bCs/>
          <w:color w:val="333333"/>
          <w:sz w:val="18"/>
          <w:szCs w:val="18"/>
          <w:lang w:eastAsia="fr-FR"/>
        </w:rPr>
        <w:t>Pour bien mémoriser, chaque individu a sa propre stratégie mentale : visuelle, verbale, auditive, kinesthésique... Pour réussir vos études et vos examens, il faut absolument trouver la vôtre, et l'améliorer.</w:t>
      </w:r>
    </w:p>
    <w:p w:rsidR="00E06BFF" w:rsidRPr="00E06BFF" w:rsidRDefault="00E06BFF" w:rsidP="00E06BFF">
      <w:pPr>
        <w:spacing w:after="0" w:line="240" w:lineRule="auto"/>
        <w:rPr>
          <w:rFonts w:ascii="Times New Roman" w:eastAsia="Times New Roman" w:hAnsi="Times New Roman" w:cs="Times New Roman"/>
          <w:sz w:val="24"/>
          <w:szCs w:val="24"/>
          <w:lang w:eastAsia="fr-FR"/>
        </w:rPr>
      </w:pPr>
      <w:r w:rsidRPr="00E06BFF">
        <w:rPr>
          <w:rFonts w:ascii="Verdana" w:eastAsia="Times New Roman" w:hAnsi="Verdana" w:cs="Times New Roman"/>
          <w:color w:val="333333"/>
          <w:sz w:val="18"/>
          <w:szCs w:val="18"/>
          <w:lang w:eastAsia="fr-FR"/>
        </w:rPr>
        <w:br w:type="textWrapping" w:clear="all"/>
      </w:r>
    </w:p>
    <w:p w:rsidR="00E06BFF" w:rsidRPr="00E06BFF" w:rsidRDefault="00E06BFF" w:rsidP="00E06BFF">
      <w:pPr>
        <w:shd w:val="clear" w:color="auto" w:fill="F1F6F8"/>
        <w:spacing w:after="0" w:line="240" w:lineRule="auto"/>
        <w:rPr>
          <w:rFonts w:ascii="Helvetica" w:eastAsia="Times New Roman" w:hAnsi="Helvetica" w:cs="Helvetica"/>
          <w:b/>
          <w:bCs/>
          <w:color w:val="99CC33"/>
          <w:sz w:val="23"/>
          <w:szCs w:val="23"/>
          <w:lang w:eastAsia="fr-FR"/>
        </w:rPr>
      </w:pPr>
      <w:r w:rsidRPr="00E06BFF">
        <w:rPr>
          <w:rFonts w:ascii="Helvetica" w:eastAsia="Times New Roman" w:hAnsi="Helvetica" w:cs="Helvetica"/>
          <w:b/>
          <w:bCs/>
          <w:color w:val="99CC33"/>
          <w:sz w:val="23"/>
          <w:szCs w:val="23"/>
          <w:lang w:eastAsia="fr-FR"/>
        </w:rPr>
        <w:br w:type="textWrapping" w:clear="all"/>
      </w:r>
    </w:p>
    <w:p w:rsidR="00E06BFF" w:rsidRPr="00E06BFF" w:rsidRDefault="00E06BFF" w:rsidP="00E06BFF">
      <w:pPr>
        <w:shd w:val="clear" w:color="auto" w:fill="F1F6F8"/>
        <w:spacing w:after="150" w:line="240" w:lineRule="auto"/>
        <w:outlineLvl w:val="1"/>
        <w:rPr>
          <w:rFonts w:ascii="Helvetica" w:eastAsia="Times New Roman" w:hAnsi="Helvetica" w:cs="Helvetica"/>
          <w:b/>
          <w:bCs/>
          <w:color w:val="99CC33"/>
          <w:sz w:val="23"/>
          <w:szCs w:val="23"/>
          <w:lang w:eastAsia="fr-FR"/>
        </w:rPr>
      </w:pPr>
      <w:r w:rsidRPr="00E06BFF">
        <w:rPr>
          <w:rFonts w:ascii="Helvetica" w:eastAsia="Times New Roman" w:hAnsi="Helvetica" w:cs="Helvetica"/>
          <w:b/>
          <w:bCs/>
          <w:color w:val="99CC33"/>
          <w:sz w:val="23"/>
          <w:szCs w:val="23"/>
          <w:lang w:eastAsia="fr-FR"/>
        </w:rPr>
        <w:t>Dans tous les cas : lire, relire, et réviser plusieurs fois</w:t>
      </w:r>
    </w:p>
    <w:p w:rsidR="00E06BFF" w:rsidRPr="00E06BFF" w:rsidRDefault="00E06BFF" w:rsidP="00E06BFF">
      <w:pPr>
        <w:shd w:val="clear" w:color="auto" w:fill="F1F6F8"/>
        <w:spacing w:after="0" w:line="240" w:lineRule="auto"/>
        <w:rPr>
          <w:rFonts w:ascii="Arial" w:eastAsia="Times New Roman" w:hAnsi="Arial" w:cs="Arial"/>
          <w:color w:val="000000"/>
          <w:sz w:val="17"/>
          <w:szCs w:val="17"/>
          <w:lang w:eastAsia="fr-FR"/>
        </w:rPr>
      </w:pPr>
      <w:r>
        <w:rPr>
          <w:rFonts w:ascii="Arial" w:eastAsia="Times New Roman" w:hAnsi="Arial" w:cs="Arial"/>
          <w:noProof/>
          <w:color w:val="000000"/>
          <w:sz w:val="17"/>
          <w:szCs w:val="17"/>
          <w:lang w:eastAsia="fr-FR"/>
        </w:rPr>
        <w:drawing>
          <wp:inline distT="0" distB="0" distL="0" distR="0">
            <wp:extent cx="1414145" cy="977900"/>
            <wp:effectExtent l="0" t="0" r="0" b="0"/>
            <wp:docPr id="7" name="Image 7" descr="Il faut souvent apprendre plusieurs fois pour mémoriser vrai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l faut souvent apprendre plusieurs fois pour mémoriser vraimen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4145" cy="977900"/>
                    </a:xfrm>
                    <a:prstGeom prst="rect">
                      <a:avLst/>
                    </a:prstGeom>
                    <a:noFill/>
                    <a:ln>
                      <a:noFill/>
                    </a:ln>
                  </pic:spPr>
                </pic:pic>
              </a:graphicData>
            </a:graphic>
          </wp:inline>
        </w:drawing>
      </w:r>
    </w:p>
    <w:p w:rsidR="00E06BFF" w:rsidRPr="00E06BFF" w:rsidRDefault="00E06BFF" w:rsidP="00E06BFF">
      <w:pPr>
        <w:shd w:val="clear" w:color="auto" w:fill="F1F6F8"/>
        <w:spacing w:after="75" w:line="240" w:lineRule="auto"/>
        <w:rPr>
          <w:rFonts w:ascii="Verdana" w:eastAsia="Times New Roman" w:hAnsi="Verdana" w:cs="Arial"/>
          <w:i/>
          <w:iCs/>
          <w:color w:val="333333"/>
          <w:sz w:val="17"/>
          <w:szCs w:val="17"/>
          <w:lang w:eastAsia="fr-FR"/>
        </w:rPr>
      </w:pPr>
      <w:r w:rsidRPr="00E06BFF">
        <w:rPr>
          <w:rFonts w:ascii="Verdana" w:eastAsia="Times New Roman" w:hAnsi="Verdana" w:cs="Arial"/>
          <w:i/>
          <w:iCs/>
          <w:color w:val="333333"/>
          <w:sz w:val="17"/>
          <w:szCs w:val="17"/>
          <w:lang w:eastAsia="fr-FR"/>
        </w:rPr>
        <w:t>Il faut souvent apprendre plusieurs fois pour mémoriser vraiment</w:t>
      </w:r>
    </w:p>
    <w:p w:rsidR="00E06BFF" w:rsidRPr="00E06BFF" w:rsidRDefault="00E06BFF" w:rsidP="00E06BFF">
      <w:pPr>
        <w:shd w:val="clear" w:color="auto" w:fill="F1F6F8"/>
        <w:spacing w:after="0" w:line="240" w:lineRule="auto"/>
        <w:rPr>
          <w:rFonts w:ascii="Verdana" w:eastAsia="Times New Roman" w:hAnsi="Verdana" w:cs="Arial"/>
          <w:color w:val="333333"/>
          <w:sz w:val="18"/>
          <w:szCs w:val="18"/>
          <w:lang w:eastAsia="fr-FR"/>
        </w:rPr>
      </w:pPr>
      <w:r w:rsidRPr="00E06BFF">
        <w:rPr>
          <w:rFonts w:ascii="Verdana" w:eastAsia="Times New Roman" w:hAnsi="Verdana" w:cs="Arial"/>
          <w:color w:val="333333"/>
          <w:sz w:val="18"/>
          <w:szCs w:val="18"/>
          <w:lang w:eastAsia="fr-FR"/>
        </w:rPr>
        <w:t>Il n'y a pas de secret : pour bien mémoriser, il faut relire et réviser plusieurs fois le même cours et la même leçon. C'est la </w:t>
      </w:r>
      <w:r w:rsidRPr="00E06BFF">
        <w:rPr>
          <w:rFonts w:ascii="Verdana" w:eastAsia="Times New Roman" w:hAnsi="Verdana" w:cs="Arial"/>
          <w:b/>
          <w:bCs/>
          <w:color w:val="333333"/>
          <w:sz w:val="18"/>
          <w:szCs w:val="18"/>
          <w:lang w:eastAsia="fr-FR"/>
        </w:rPr>
        <w:t>règle de base indispensable à tous</w:t>
      </w:r>
      <w:r w:rsidRPr="00E06BFF">
        <w:rPr>
          <w:rFonts w:ascii="Verdana" w:eastAsia="Times New Roman" w:hAnsi="Verdana" w:cs="Arial"/>
          <w:color w:val="333333"/>
          <w:sz w:val="18"/>
          <w:szCs w:val="18"/>
          <w:lang w:eastAsia="fr-FR"/>
        </w:rPr>
        <w:t>, quelle que soit votre forme d'apprentissage. Vous le savez sans doute déjà : il est conseillé de relire </w:t>
      </w:r>
      <w:r w:rsidRPr="00E06BFF">
        <w:rPr>
          <w:rFonts w:ascii="Verdana" w:eastAsia="Times New Roman" w:hAnsi="Verdana" w:cs="Arial"/>
          <w:b/>
          <w:bCs/>
          <w:color w:val="333333"/>
          <w:sz w:val="18"/>
          <w:szCs w:val="18"/>
          <w:lang w:eastAsia="fr-FR"/>
        </w:rPr>
        <w:t>une première fois </w:t>
      </w:r>
      <w:r w:rsidRPr="00E06BFF">
        <w:rPr>
          <w:rFonts w:ascii="Verdana" w:eastAsia="Times New Roman" w:hAnsi="Verdana" w:cs="Arial"/>
          <w:color w:val="333333"/>
          <w:sz w:val="18"/>
          <w:szCs w:val="18"/>
          <w:lang w:eastAsia="fr-FR"/>
        </w:rPr>
        <w:t>un cours ou une leçon, </w:t>
      </w:r>
      <w:r w:rsidRPr="00E06BFF">
        <w:rPr>
          <w:rFonts w:ascii="Verdana" w:eastAsia="Times New Roman" w:hAnsi="Verdana" w:cs="Arial"/>
          <w:b/>
          <w:bCs/>
          <w:color w:val="333333"/>
          <w:sz w:val="18"/>
          <w:szCs w:val="18"/>
          <w:lang w:eastAsia="fr-FR"/>
        </w:rPr>
        <w:t>le jour ou le soir même</w:t>
      </w:r>
      <w:r w:rsidRPr="00E06BFF">
        <w:rPr>
          <w:rFonts w:ascii="Verdana" w:eastAsia="Times New Roman" w:hAnsi="Verdana" w:cs="Arial"/>
          <w:color w:val="333333"/>
          <w:sz w:val="18"/>
          <w:szCs w:val="18"/>
          <w:lang w:eastAsia="fr-FR"/>
        </w:rPr>
        <w:t xml:space="preserve">. Pourquoi ? </w:t>
      </w:r>
      <w:proofErr w:type="gramStart"/>
      <w:r w:rsidRPr="00E06BFF">
        <w:rPr>
          <w:rFonts w:ascii="Verdana" w:eastAsia="Times New Roman" w:hAnsi="Verdana" w:cs="Arial"/>
          <w:color w:val="333333"/>
          <w:sz w:val="18"/>
          <w:szCs w:val="18"/>
          <w:lang w:eastAsia="fr-FR"/>
        </w:rPr>
        <w:t>parce</w:t>
      </w:r>
      <w:proofErr w:type="gramEnd"/>
      <w:r w:rsidRPr="00E06BFF">
        <w:rPr>
          <w:rFonts w:ascii="Verdana" w:eastAsia="Times New Roman" w:hAnsi="Verdana" w:cs="Arial"/>
          <w:color w:val="333333"/>
          <w:sz w:val="18"/>
          <w:szCs w:val="18"/>
          <w:lang w:eastAsia="fr-FR"/>
        </w:rPr>
        <w:t xml:space="preserve"> que les souvenirs de ce que vous avez entendu en cours sont alors tout frais : ils sont disponibles dans la mémoire de court terme, et il n'y a qu'à les rafraîchir pour les fixer une première fois dans votre tête. Si vous ne le faites pas et n'apprenez votre cours que des jours voire des semaines plus tard (à la veille d'un contrôle ou d'un examen), vous aurez presque tout oublié ! Et l'effort d'apprentissage sera plus long et plus difficile. </w:t>
      </w:r>
      <w:r w:rsidRPr="00E06BFF">
        <w:rPr>
          <w:rFonts w:ascii="Verdana" w:eastAsia="Times New Roman" w:hAnsi="Verdana" w:cs="Arial"/>
          <w:color w:val="333333"/>
          <w:sz w:val="18"/>
          <w:szCs w:val="18"/>
          <w:lang w:eastAsia="fr-FR"/>
        </w:rPr>
        <w:br/>
      </w:r>
      <w:r w:rsidRPr="00E06BFF">
        <w:rPr>
          <w:rFonts w:ascii="Verdana" w:eastAsia="Times New Roman" w:hAnsi="Verdana" w:cs="Arial"/>
          <w:color w:val="333333"/>
          <w:sz w:val="18"/>
          <w:szCs w:val="18"/>
          <w:lang w:eastAsia="fr-FR"/>
        </w:rPr>
        <w:br/>
      </w:r>
      <w:r w:rsidRPr="00E06BFF">
        <w:rPr>
          <w:rFonts w:ascii="Verdana" w:eastAsia="Times New Roman" w:hAnsi="Verdana" w:cs="Arial"/>
          <w:b/>
          <w:bCs/>
          <w:color w:val="333333"/>
          <w:sz w:val="18"/>
          <w:szCs w:val="18"/>
          <w:shd w:val="clear" w:color="auto" w:fill="FFFF00"/>
          <w:lang w:eastAsia="fr-FR"/>
        </w:rPr>
        <w:t>Notre conseil</w:t>
      </w:r>
      <w:r w:rsidRPr="00E06BFF">
        <w:rPr>
          <w:rFonts w:ascii="Verdana" w:eastAsia="Times New Roman" w:hAnsi="Verdana" w:cs="Arial"/>
          <w:color w:val="333333"/>
          <w:sz w:val="18"/>
          <w:szCs w:val="18"/>
          <w:lang w:eastAsia="fr-FR"/>
        </w:rPr>
        <w:t> : Avant de relire votre cours, commencez donc par essayer de vous souvenir "à chaud" du contenu. Qu'avez-vous étudié ? Le prof a-t-il donné des anecdotes, des détails qui vous ont marqué ? Vous souvenez-vous du plan du cours ? Des points difficiles, des notions nouvelles ? Notez ce qui vous revient : est-ce des images, des anecdotes, des mouvements, le son de la voix de l'enseignant ? Ces détails peuvent vous renseigner sur le type de mémorisation que vous utilisez spontanément. Ensuite, vous pouvez relire le cours, et commencer à l'apprendre.</w:t>
      </w:r>
    </w:p>
    <w:p w:rsidR="00E06BFF" w:rsidRPr="00E06BFF" w:rsidRDefault="00E06BFF" w:rsidP="00E06BFF">
      <w:pPr>
        <w:shd w:val="clear" w:color="auto" w:fill="F1F6F8"/>
        <w:spacing w:after="0" w:line="240" w:lineRule="auto"/>
        <w:rPr>
          <w:rFonts w:ascii="Helvetica" w:eastAsia="Times New Roman" w:hAnsi="Helvetica" w:cs="Helvetica"/>
          <w:b/>
          <w:bCs/>
          <w:color w:val="99CC33"/>
          <w:sz w:val="23"/>
          <w:szCs w:val="23"/>
          <w:lang w:eastAsia="fr-FR"/>
        </w:rPr>
      </w:pPr>
      <w:r w:rsidRPr="00E06BFF">
        <w:rPr>
          <w:rFonts w:ascii="Helvetica" w:eastAsia="Times New Roman" w:hAnsi="Helvetica" w:cs="Helvetica"/>
          <w:b/>
          <w:bCs/>
          <w:color w:val="99CC33"/>
          <w:sz w:val="23"/>
          <w:szCs w:val="23"/>
          <w:lang w:eastAsia="fr-FR"/>
        </w:rPr>
        <w:br w:type="textWrapping" w:clear="all"/>
      </w:r>
    </w:p>
    <w:p w:rsidR="00E06BFF" w:rsidRPr="00E06BFF" w:rsidRDefault="00E06BFF" w:rsidP="00E06BFF">
      <w:pPr>
        <w:shd w:val="clear" w:color="auto" w:fill="F1F6F8"/>
        <w:spacing w:after="150" w:line="240" w:lineRule="auto"/>
        <w:outlineLvl w:val="1"/>
        <w:rPr>
          <w:rFonts w:ascii="Helvetica" w:eastAsia="Times New Roman" w:hAnsi="Helvetica" w:cs="Helvetica"/>
          <w:b/>
          <w:bCs/>
          <w:color w:val="99CC33"/>
          <w:sz w:val="23"/>
          <w:szCs w:val="23"/>
          <w:lang w:eastAsia="fr-FR"/>
        </w:rPr>
      </w:pPr>
      <w:r w:rsidRPr="00E06BFF">
        <w:rPr>
          <w:rFonts w:ascii="Helvetica" w:eastAsia="Times New Roman" w:hAnsi="Helvetica" w:cs="Helvetica"/>
          <w:b/>
          <w:bCs/>
          <w:color w:val="99CC33"/>
          <w:sz w:val="23"/>
          <w:szCs w:val="23"/>
          <w:lang w:eastAsia="fr-FR"/>
        </w:rPr>
        <w:t>Pour apprendre, il faut se représenter mentalement ce qu'on découvre</w:t>
      </w:r>
    </w:p>
    <w:p w:rsidR="00E06BFF" w:rsidRPr="00E06BFF" w:rsidRDefault="00E06BFF" w:rsidP="00E06BFF">
      <w:pPr>
        <w:shd w:val="clear" w:color="auto" w:fill="F1F6F8"/>
        <w:spacing w:after="0" w:line="240" w:lineRule="auto"/>
        <w:rPr>
          <w:rFonts w:ascii="Arial" w:eastAsia="Times New Roman" w:hAnsi="Arial" w:cs="Arial"/>
          <w:color w:val="000000"/>
          <w:sz w:val="17"/>
          <w:szCs w:val="17"/>
          <w:lang w:eastAsia="fr-FR"/>
        </w:rPr>
      </w:pPr>
      <w:r>
        <w:rPr>
          <w:rFonts w:ascii="Arial" w:eastAsia="Times New Roman" w:hAnsi="Arial" w:cs="Arial"/>
          <w:noProof/>
          <w:color w:val="000000"/>
          <w:sz w:val="17"/>
          <w:szCs w:val="17"/>
          <w:lang w:eastAsia="fr-FR"/>
        </w:rPr>
        <w:drawing>
          <wp:inline distT="0" distB="0" distL="0" distR="0">
            <wp:extent cx="2052320" cy="2658110"/>
            <wp:effectExtent l="0" t="0" r="5080" b="8890"/>
            <wp:docPr id="6" name="Image 6" descr="Comment se représenter ce que l'on étudi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mment se représenter ce que l'on étudie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52320" cy="2658110"/>
                    </a:xfrm>
                    <a:prstGeom prst="rect">
                      <a:avLst/>
                    </a:prstGeom>
                    <a:noFill/>
                    <a:ln>
                      <a:noFill/>
                    </a:ln>
                  </pic:spPr>
                </pic:pic>
              </a:graphicData>
            </a:graphic>
          </wp:inline>
        </w:drawing>
      </w:r>
    </w:p>
    <w:p w:rsidR="00E06BFF" w:rsidRPr="00E06BFF" w:rsidRDefault="00E06BFF" w:rsidP="00E06BFF">
      <w:pPr>
        <w:shd w:val="clear" w:color="auto" w:fill="F1F6F8"/>
        <w:spacing w:after="75" w:line="240" w:lineRule="auto"/>
        <w:rPr>
          <w:rFonts w:ascii="Verdana" w:eastAsia="Times New Roman" w:hAnsi="Verdana" w:cs="Arial"/>
          <w:i/>
          <w:iCs/>
          <w:color w:val="333333"/>
          <w:sz w:val="17"/>
          <w:szCs w:val="17"/>
          <w:lang w:eastAsia="fr-FR"/>
        </w:rPr>
      </w:pPr>
      <w:r w:rsidRPr="00E06BFF">
        <w:rPr>
          <w:rFonts w:ascii="Verdana" w:eastAsia="Times New Roman" w:hAnsi="Verdana" w:cs="Arial"/>
          <w:i/>
          <w:iCs/>
          <w:color w:val="333333"/>
          <w:sz w:val="17"/>
          <w:szCs w:val="17"/>
          <w:lang w:eastAsia="fr-FR"/>
        </w:rPr>
        <w:t>Comment se représenter ce que l'on étudie ?</w:t>
      </w:r>
    </w:p>
    <w:p w:rsidR="00E06BFF" w:rsidRPr="00E06BFF" w:rsidRDefault="00E06BFF" w:rsidP="00E06BFF">
      <w:pPr>
        <w:shd w:val="clear" w:color="auto" w:fill="F1F6F8"/>
        <w:spacing w:after="0" w:line="240" w:lineRule="auto"/>
        <w:rPr>
          <w:rFonts w:ascii="Verdana" w:eastAsia="Times New Roman" w:hAnsi="Verdana" w:cs="Arial"/>
          <w:color w:val="333333"/>
          <w:sz w:val="18"/>
          <w:szCs w:val="18"/>
          <w:lang w:eastAsia="fr-FR"/>
        </w:rPr>
      </w:pPr>
      <w:r w:rsidRPr="00E06BFF">
        <w:rPr>
          <w:rFonts w:ascii="Verdana" w:eastAsia="Times New Roman" w:hAnsi="Verdana" w:cs="Arial"/>
          <w:color w:val="333333"/>
          <w:sz w:val="18"/>
          <w:szCs w:val="18"/>
          <w:lang w:eastAsia="fr-FR"/>
        </w:rPr>
        <w:t xml:space="preserve">Mais comment apprendre ? Il ne suffit pas de lire, ou même d'apprendre par </w:t>
      </w:r>
      <w:proofErr w:type="spellStart"/>
      <w:r w:rsidRPr="00E06BFF">
        <w:rPr>
          <w:rFonts w:ascii="Verdana" w:eastAsia="Times New Roman" w:hAnsi="Verdana" w:cs="Arial"/>
          <w:color w:val="333333"/>
          <w:sz w:val="18"/>
          <w:szCs w:val="18"/>
          <w:lang w:eastAsia="fr-FR"/>
        </w:rPr>
        <w:t>coeur</w:t>
      </w:r>
      <w:proofErr w:type="spellEnd"/>
      <w:r w:rsidRPr="00E06BFF">
        <w:rPr>
          <w:rFonts w:ascii="Verdana" w:eastAsia="Times New Roman" w:hAnsi="Verdana" w:cs="Arial"/>
          <w:color w:val="333333"/>
          <w:sz w:val="18"/>
          <w:szCs w:val="18"/>
          <w:lang w:eastAsia="fr-FR"/>
        </w:rPr>
        <w:t xml:space="preserve">. Certains étudiants se plaignent d'ailleurs de passer des heures à relire leurs notes "sans que rien ne rentre". D'autres apprennent et </w:t>
      </w:r>
      <w:proofErr w:type="spellStart"/>
      <w:r w:rsidRPr="00E06BFF">
        <w:rPr>
          <w:rFonts w:ascii="Verdana" w:eastAsia="Times New Roman" w:hAnsi="Verdana" w:cs="Arial"/>
          <w:color w:val="333333"/>
          <w:sz w:val="18"/>
          <w:szCs w:val="18"/>
          <w:lang w:eastAsia="fr-FR"/>
        </w:rPr>
        <w:t>rabachent</w:t>
      </w:r>
      <w:proofErr w:type="spellEnd"/>
      <w:r w:rsidRPr="00E06BFF">
        <w:rPr>
          <w:rFonts w:ascii="Verdana" w:eastAsia="Times New Roman" w:hAnsi="Verdana" w:cs="Arial"/>
          <w:color w:val="333333"/>
          <w:sz w:val="18"/>
          <w:szCs w:val="18"/>
          <w:lang w:eastAsia="fr-FR"/>
        </w:rPr>
        <w:t xml:space="preserve"> formules et théorèmes, mais là non plus, ce n'est pas suffisant </w:t>
      </w:r>
      <w:r w:rsidRPr="00E06BFF">
        <w:rPr>
          <w:rFonts w:ascii="Verdana" w:eastAsia="Times New Roman" w:hAnsi="Verdana" w:cs="Arial"/>
          <w:color w:val="333333"/>
          <w:sz w:val="18"/>
          <w:szCs w:val="18"/>
          <w:lang w:eastAsia="fr-FR"/>
        </w:rPr>
        <w:lastRenderedPageBreak/>
        <w:t>pour maîtriser son cours et réussir à le restituer avec succès. </w:t>
      </w:r>
      <w:r w:rsidRPr="00E06BFF">
        <w:rPr>
          <w:rFonts w:ascii="Verdana" w:eastAsia="Times New Roman" w:hAnsi="Verdana" w:cs="Arial"/>
          <w:color w:val="333333"/>
          <w:sz w:val="18"/>
          <w:szCs w:val="18"/>
          <w:lang w:eastAsia="fr-FR"/>
        </w:rPr>
        <w:br/>
      </w:r>
      <w:r w:rsidRPr="00E06BFF">
        <w:rPr>
          <w:rFonts w:ascii="Verdana" w:eastAsia="Times New Roman" w:hAnsi="Verdana" w:cs="Arial"/>
          <w:color w:val="333333"/>
          <w:sz w:val="18"/>
          <w:szCs w:val="18"/>
          <w:lang w:eastAsia="fr-FR"/>
        </w:rPr>
        <w:br/>
        <w:t>Ce qui manque dans les deux cas, c'est </w:t>
      </w:r>
      <w:r w:rsidRPr="00E06BFF">
        <w:rPr>
          <w:rFonts w:ascii="Verdana" w:eastAsia="Times New Roman" w:hAnsi="Verdana" w:cs="Arial"/>
          <w:b/>
          <w:bCs/>
          <w:color w:val="333333"/>
          <w:sz w:val="18"/>
          <w:szCs w:val="18"/>
          <w:lang w:eastAsia="fr-FR"/>
        </w:rPr>
        <w:t>l'évocation</w:t>
      </w:r>
      <w:r w:rsidRPr="00E06BFF">
        <w:rPr>
          <w:rFonts w:ascii="Verdana" w:eastAsia="Times New Roman" w:hAnsi="Verdana" w:cs="Arial"/>
          <w:color w:val="333333"/>
          <w:sz w:val="18"/>
          <w:szCs w:val="18"/>
          <w:lang w:eastAsia="fr-FR"/>
        </w:rPr>
        <w:t xml:space="preserve">. </w:t>
      </w:r>
      <w:proofErr w:type="spellStart"/>
      <w:r w:rsidRPr="00E06BFF">
        <w:rPr>
          <w:rFonts w:ascii="Verdana" w:eastAsia="Times New Roman" w:hAnsi="Verdana" w:cs="Arial"/>
          <w:color w:val="333333"/>
          <w:sz w:val="18"/>
          <w:szCs w:val="18"/>
          <w:lang w:eastAsia="fr-FR"/>
        </w:rPr>
        <w:t>Kézaco</w:t>
      </w:r>
      <w:proofErr w:type="spellEnd"/>
      <w:r w:rsidRPr="00E06BFF">
        <w:rPr>
          <w:rFonts w:ascii="Verdana" w:eastAsia="Times New Roman" w:hAnsi="Verdana" w:cs="Arial"/>
          <w:color w:val="333333"/>
          <w:sz w:val="18"/>
          <w:szCs w:val="18"/>
          <w:lang w:eastAsia="fr-FR"/>
        </w:rPr>
        <w:t xml:space="preserve"> </w:t>
      </w:r>
      <w:proofErr w:type="gramStart"/>
      <w:r w:rsidRPr="00E06BFF">
        <w:rPr>
          <w:rFonts w:ascii="Verdana" w:eastAsia="Times New Roman" w:hAnsi="Verdana" w:cs="Arial"/>
          <w:color w:val="333333"/>
          <w:sz w:val="18"/>
          <w:szCs w:val="18"/>
          <w:lang w:eastAsia="fr-FR"/>
        </w:rPr>
        <w:t>?</w:t>
      </w:r>
      <w:r w:rsidRPr="00E06BFF">
        <w:rPr>
          <w:rFonts w:ascii="Verdana" w:eastAsia="Times New Roman" w:hAnsi="Verdana" w:cs="Arial"/>
          <w:b/>
          <w:bCs/>
          <w:color w:val="333333"/>
          <w:sz w:val="18"/>
          <w:szCs w:val="18"/>
          <w:lang w:eastAsia="fr-FR"/>
        </w:rPr>
        <w:t>Pour</w:t>
      </w:r>
      <w:proofErr w:type="gramEnd"/>
      <w:r w:rsidRPr="00E06BFF">
        <w:rPr>
          <w:rFonts w:ascii="Verdana" w:eastAsia="Times New Roman" w:hAnsi="Verdana" w:cs="Arial"/>
          <w:b/>
          <w:bCs/>
          <w:color w:val="333333"/>
          <w:sz w:val="18"/>
          <w:szCs w:val="18"/>
          <w:lang w:eastAsia="fr-FR"/>
        </w:rPr>
        <w:t xml:space="preserve"> apprendre réellement quelque chose, il faut l'évoquer mentalement</w:t>
      </w:r>
      <w:r w:rsidRPr="00E06BFF">
        <w:rPr>
          <w:rFonts w:ascii="Verdana" w:eastAsia="Times New Roman" w:hAnsi="Verdana" w:cs="Arial"/>
          <w:color w:val="333333"/>
          <w:sz w:val="18"/>
          <w:szCs w:val="18"/>
          <w:lang w:eastAsia="fr-FR"/>
        </w:rPr>
        <w:t>, c'est-à-dire </w:t>
      </w:r>
      <w:r w:rsidRPr="00E06BFF">
        <w:rPr>
          <w:rFonts w:ascii="Verdana" w:eastAsia="Times New Roman" w:hAnsi="Verdana" w:cs="Arial"/>
          <w:b/>
          <w:bCs/>
          <w:color w:val="333333"/>
          <w:sz w:val="18"/>
          <w:szCs w:val="18"/>
          <w:lang w:eastAsia="fr-FR"/>
        </w:rPr>
        <w:t>se représenter dans sa tête ce qu'on est en train d'apprendre</w:t>
      </w:r>
      <w:r w:rsidRPr="00E06BFF">
        <w:rPr>
          <w:rFonts w:ascii="Verdana" w:eastAsia="Times New Roman" w:hAnsi="Verdana" w:cs="Arial"/>
          <w:color w:val="333333"/>
          <w:sz w:val="18"/>
          <w:szCs w:val="18"/>
          <w:lang w:eastAsia="fr-FR"/>
        </w:rPr>
        <w:t xml:space="preserve"> : la notion de maths ou de physique, l'événement historique avec ses personnages, les héros d'un </w:t>
      </w:r>
      <w:proofErr w:type="spellStart"/>
      <w:r w:rsidRPr="00E06BFF">
        <w:rPr>
          <w:rFonts w:ascii="Verdana" w:eastAsia="Times New Roman" w:hAnsi="Verdana" w:cs="Arial"/>
          <w:color w:val="333333"/>
          <w:sz w:val="18"/>
          <w:szCs w:val="18"/>
          <w:lang w:eastAsia="fr-FR"/>
        </w:rPr>
        <w:t>oeuvre</w:t>
      </w:r>
      <w:proofErr w:type="spellEnd"/>
      <w:r w:rsidRPr="00E06BFF">
        <w:rPr>
          <w:rFonts w:ascii="Verdana" w:eastAsia="Times New Roman" w:hAnsi="Verdana" w:cs="Arial"/>
          <w:color w:val="333333"/>
          <w:sz w:val="18"/>
          <w:szCs w:val="18"/>
          <w:lang w:eastAsia="fr-FR"/>
        </w:rPr>
        <w:t xml:space="preserve"> littéraire, un principe de gestion, de comptabilité, de mécanique, un geste à accomplir en TP, une notion de droit, </w:t>
      </w:r>
      <w:proofErr w:type="spellStart"/>
      <w:r w:rsidRPr="00E06BFF">
        <w:rPr>
          <w:rFonts w:ascii="Verdana" w:eastAsia="Times New Roman" w:hAnsi="Verdana" w:cs="Arial"/>
          <w:color w:val="333333"/>
          <w:sz w:val="18"/>
          <w:szCs w:val="18"/>
          <w:lang w:eastAsia="fr-FR"/>
        </w:rPr>
        <w:t>etc</w:t>
      </w:r>
      <w:proofErr w:type="spellEnd"/>
      <w:r w:rsidRPr="00E06BFF">
        <w:rPr>
          <w:rFonts w:ascii="Verdana" w:eastAsia="Times New Roman" w:hAnsi="Verdana" w:cs="Arial"/>
          <w:color w:val="333333"/>
          <w:sz w:val="18"/>
          <w:szCs w:val="18"/>
          <w:lang w:eastAsia="fr-FR"/>
        </w:rPr>
        <w:t>, etc. Il faut en effet </w:t>
      </w:r>
      <w:r w:rsidRPr="00E06BFF">
        <w:rPr>
          <w:rFonts w:ascii="Verdana" w:eastAsia="Times New Roman" w:hAnsi="Verdana" w:cs="Arial"/>
          <w:b/>
          <w:bCs/>
          <w:color w:val="333333"/>
          <w:sz w:val="18"/>
          <w:szCs w:val="18"/>
          <w:lang w:eastAsia="fr-FR"/>
        </w:rPr>
        <w:t>s'approprier ce qu'on apprend</w:t>
      </w:r>
      <w:r w:rsidRPr="00E06BFF">
        <w:rPr>
          <w:rFonts w:ascii="Verdana" w:eastAsia="Times New Roman" w:hAnsi="Verdana" w:cs="Arial"/>
          <w:color w:val="333333"/>
          <w:sz w:val="18"/>
          <w:szCs w:val="18"/>
          <w:lang w:eastAsia="fr-FR"/>
        </w:rPr>
        <w:t>, un peu comme on ingurgite et on digère de la nourriture : les connaissances à apprendre sont comme des aliments qu'il faut accommoder à votre manière et mâcher, remâcher, avaler, digérer... Après cela seulement, vous les aurez compris et mémorisés.</w:t>
      </w:r>
    </w:p>
    <w:p w:rsidR="00E06BFF" w:rsidRPr="00E06BFF" w:rsidRDefault="00E06BFF" w:rsidP="00E06BFF">
      <w:pPr>
        <w:shd w:val="clear" w:color="auto" w:fill="F1F6F8"/>
        <w:spacing w:after="0" w:line="240" w:lineRule="auto"/>
        <w:rPr>
          <w:rFonts w:ascii="Helvetica" w:eastAsia="Times New Roman" w:hAnsi="Helvetica" w:cs="Helvetica"/>
          <w:b/>
          <w:bCs/>
          <w:color w:val="99CC33"/>
          <w:sz w:val="23"/>
          <w:szCs w:val="23"/>
          <w:lang w:eastAsia="fr-FR"/>
        </w:rPr>
      </w:pPr>
      <w:r w:rsidRPr="00E06BFF">
        <w:rPr>
          <w:rFonts w:ascii="Helvetica" w:eastAsia="Times New Roman" w:hAnsi="Helvetica" w:cs="Helvetica"/>
          <w:b/>
          <w:bCs/>
          <w:color w:val="99CC33"/>
          <w:sz w:val="23"/>
          <w:szCs w:val="23"/>
          <w:lang w:eastAsia="fr-FR"/>
        </w:rPr>
        <w:br w:type="textWrapping" w:clear="all"/>
      </w:r>
    </w:p>
    <w:p w:rsidR="00E06BFF" w:rsidRPr="00E06BFF" w:rsidRDefault="00E06BFF" w:rsidP="00E06BFF">
      <w:pPr>
        <w:shd w:val="clear" w:color="auto" w:fill="F1F6F8"/>
        <w:spacing w:after="150" w:line="240" w:lineRule="auto"/>
        <w:outlineLvl w:val="1"/>
        <w:rPr>
          <w:rFonts w:ascii="Helvetica" w:eastAsia="Times New Roman" w:hAnsi="Helvetica" w:cs="Helvetica"/>
          <w:b/>
          <w:bCs/>
          <w:color w:val="99CC33"/>
          <w:sz w:val="23"/>
          <w:szCs w:val="23"/>
          <w:lang w:eastAsia="fr-FR"/>
        </w:rPr>
      </w:pPr>
      <w:r w:rsidRPr="00E06BFF">
        <w:rPr>
          <w:rFonts w:ascii="Helvetica" w:eastAsia="Times New Roman" w:hAnsi="Helvetica" w:cs="Helvetica"/>
          <w:b/>
          <w:bCs/>
          <w:color w:val="99CC33"/>
          <w:sz w:val="23"/>
          <w:szCs w:val="23"/>
          <w:lang w:eastAsia="fr-FR"/>
        </w:rPr>
        <w:t>Les différentes stratégies pour évoquer et retenir les connaissances</w:t>
      </w:r>
    </w:p>
    <w:p w:rsidR="00E06BFF" w:rsidRPr="00E06BFF" w:rsidRDefault="00E06BFF" w:rsidP="00E06BFF">
      <w:pPr>
        <w:shd w:val="clear" w:color="auto" w:fill="F1F6F8"/>
        <w:spacing w:after="0" w:line="240" w:lineRule="auto"/>
        <w:rPr>
          <w:rFonts w:ascii="Arial" w:eastAsia="Times New Roman" w:hAnsi="Arial" w:cs="Arial"/>
          <w:color w:val="000000"/>
          <w:sz w:val="17"/>
          <w:szCs w:val="17"/>
          <w:lang w:eastAsia="fr-FR"/>
        </w:rPr>
      </w:pPr>
      <w:r>
        <w:rPr>
          <w:rFonts w:ascii="Arial" w:eastAsia="Times New Roman" w:hAnsi="Arial" w:cs="Arial"/>
          <w:noProof/>
          <w:color w:val="000000"/>
          <w:sz w:val="17"/>
          <w:szCs w:val="17"/>
          <w:lang w:eastAsia="fr-FR"/>
        </w:rPr>
        <w:drawing>
          <wp:inline distT="0" distB="0" distL="0" distR="0">
            <wp:extent cx="1849755" cy="1541780"/>
            <wp:effectExtent l="0" t="0" r="0" b="1270"/>
            <wp:docPr id="5" name="Image 5" descr="Certains retiennent grâce aux images ou aux représentions visuel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rtains retiennent grâce aux images ou aux représentions visuell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9755" cy="1541780"/>
                    </a:xfrm>
                    <a:prstGeom prst="rect">
                      <a:avLst/>
                    </a:prstGeom>
                    <a:noFill/>
                    <a:ln>
                      <a:noFill/>
                    </a:ln>
                  </pic:spPr>
                </pic:pic>
              </a:graphicData>
            </a:graphic>
          </wp:inline>
        </w:drawing>
      </w:r>
    </w:p>
    <w:p w:rsidR="00E06BFF" w:rsidRPr="00E06BFF" w:rsidRDefault="00E06BFF" w:rsidP="00E06BFF">
      <w:pPr>
        <w:shd w:val="clear" w:color="auto" w:fill="F1F6F8"/>
        <w:spacing w:after="75" w:line="240" w:lineRule="auto"/>
        <w:rPr>
          <w:rFonts w:ascii="Verdana" w:eastAsia="Times New Roman" w:hAnsi="Verdana" w:cs="Arial"/>
          <w:i/>
          <w:iCs/>
          <w:color w:val="333333"/>
          <w:sz w:val="17"/>
          <w:szCs w:val="17"/>
          <w:lang w:eastAsia="fr-FR"/>
        </w:rPr>
      </w:pPr>
      <w:r w:rsidRPr="00E06BFF">
        <w:rPr>
          <w:rFonts w:ascii="Verdana" w:eastAsia="Times New Roman" w:hAnsi="Verdana" w:cs="Arial"/>
          <w:i/>
          <w:iCs/>
          <w:color w:val="333333"/>
          <w:sz w:val="17"/>
          <w:szCs w:val="17"/>
          <w:lang w:eastAsia="fr-FR"/>
        </w:rPr>
        <w:t>Certains retiennent grâce aux images ou aux représentions visuelles.</w:t>
      </w:r>
    </w:p>
    <w:p w:rsidR="00E06BFF" w:rsidRPr="00E06BFF" w:rsidRDefault="00E06BFF" w:rsidP="00E06BFF">
      <w:pPr>
        <w:shd w:val="clear" w:color="auto" w:fill="F1F6F8"/>
        <w:spacing w:after="0" w:line="240" w:lineRule="auto"/>
        <w:rPr>
          <w:rFonts w:ascii="Verdana" w:eastAsia="Times New Roman" w:hAnsi="Verdana" w:cs="Arial"/>
          <w:color w:val="333333"/>
          <w:sz w:val="18"/>
          <w:szCs w:val="18"/>
          <w:lang w:eastAsia="fr-FR"/>
        </w:rPr>
      </w:pPr>
      <w:r w:rsidRPr="00E06BFF">
        <w:rPr>
          <w:rFonts w:ascii="Verdana" w:eastAsia="Times New Roman" w:hAnsi="Verdana" w:cs="Arial"/>
          <w:color w:val="333333"/>
          <w:sz w:val="18"/>
          <w:szCs w:val="18"/>
          <w:lang w:eastAsia="fr-FR"/>
        </w:rPr>
        <w:t xml:space="preserve">Relisez votre cours lentement. Après chaque paragraphe, arrêtez-vous. Cachez vos notes ou votre livre, et repensez à ce que vous venez de lire. Sous quelle forme voyez-vous les choses, qu'est-ce qui vous revient ? Pour certains, ce sont des images qui représentent le sujet étudié : celle de la paillasse du labo où l'on a fait l'expérience, </w:t>
      </w:r>
      <w:proofErr w:type="gramStart"/>
      <w:r w:rsidRPr="00E06BFF">
        <w:rPr>
          <w:rFonts w:ascii="Verdana" w:eastAsia="Times New Roman" w:hAnsi="Verdana" w:cs="Arial"/>
          <w:color w:val="333333"/>
          <w:sz w:val="18"/>
          <w:szCs w:val="18"/>
          <w:lang w:eastAsia="fr-FR"/>
        </w:rPr>
        <w:t>un</w:t>
      </w:r>
      <w:proofErr w:type="gramEnd"/>
      <w:r w:rsidRPr="00E06BFF">
        <w:rPr>
          <w:rFonts w:ascii="Verdana" w:eastAsia="Times New Roman" w:hAnsi="Verdana" w:cs="Arial"/>
          <w:color w:val="333333"/>
          <w:sz w:val="18"/>
          <w:szCs w:val="18"/>
          <w:lang w:eastAsia="fr-FR"/>
        </w:rPr>
        <w:t xml:space="preserve"> photo vue dans le livre, un schéma, une formule mathématique. Cela peut être tout simplement le plan visuel de la page que l'on vient de lire avec l'architecture du cours, l'écriture de certains mots, ou des images représentant des lieux ou des personnes non directement évoquées dans le cours mais auxquels le sujet nous fait penser... Ces </w:t>
      </w:r>
      <w:r w:rsidRPr="00E06BFF">
        <w:rPr>
          <w:rFonts w:ascii="Verdana" w:eastAsia="Times New Roman" w:hAnsi="Verdana" w:cs="Arial"/>
          <w:b/>
          <w:bCs/>
          <w:color w:val="333333"/>
          <w:sz w:val="18"/>
          <w:szCs w:val="18"/>
          <w:lang w:eastAsia="fr-FR"/>
        </w:rPr>
        <w:t>évocations sont visuelles</w:t>
      </w:r>
      <w:r w:rsidRPr="00E06BFF">
        <w:rPr>
          <w:rFonts w:ascii="Verdana" w:eastAsia="Times New Roman" w:hAnsi="Verdana" w:cs="Arial"/>
          <w:color w:val="333333"/>
          <w:sz w:val="18"/>
          <w:szCs w:val="18"/>
          <w:lang w:eastAsia="fr-FR"/>
        </w:rPr>
        <w:t>.</w:t>
      </w:r>
    </w:p>
    <w:p w:rsidR="00E06BFF" w:rsidRPr="00E06BFF" w:rsidRDefault="00E06BFF" w:rsidP="00E06BFF">
      <w:pPr>
        <w:spacing w:after="0" w:line="240" w:lineRule="auto"/>
        <w:rPr>
          <w:rFonts w:ascii="Times New Roman" w:eastAsia="Times New Roman" w:hAnsi="Times New Roman" w:cs="Times New Roman"/>
          <w:sz w:val="24"/>
          <w:szCs w:val="24"/>
          <w:lang w:eastAsia="fr-FR"/>
        </w:rPr>
      </w:pPr>
    </w:p>
    <w:p w:rsidR="00E06BFF" w:rsidRPr="00E06BFF" w:rsidRDefault="00E06BFF" w:rsidP="00E06BFF">
      <w:pPr>
        <w:shd w:val="clear" w:color="auto" w:fill="F1F6F8"/>
        <w:spacing w:after="0" w:line="240" w:lineRule="auto"/>
        <w:rPr>
          <w:rFonts w:ascii="Arial" w:eastAsia="Times New Roman" w:hAnsi="Arial" w:cs="Arial"/>
          <w:color w:val="000000"/>
          <w:sz w:val="17"/>
          <w:szCs w:val="17"/>
          <w:lang w:eastAsia="fr-FR"/>
        </w:rPr>
      </w:pPr>
      <w:r>
        <w:rPr>
          <w:rFonts w:ascii="Arial" w:eastAsia="Times New Roman" w:hAnsi="Arial" w:cs="Arial"/>
          <w:noProof/>
          <w:color w:val="000000"/>
          <w:sz w:val="17"/>
          <w:szCs w:val="17"/>
          <w:lang w:eastAsia="fr-FR"/>
        </w:rPr>
        <w:drawing>
          <wp:inline distT="0" distB="0" distL="0" distR="0">
            <wp:extent cx="1573530" cy="1467485"/>
            <wp:effectExtent l="0" t="0" r="7620" b="0"/>
            <wp:docPr id="4" name="Image 4" descr="Si vous êtes auditif et verbal, récitez vos cours à haute vo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i vous êtes auditif et verbal, récitez vos cours à haute voix."/>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73530" cy="1467485"/>
                    </a:xfrm>
                    <a:prstGeom prst="rect">
                      <a:avLst/>
                    </a:prstGeom>
                    <a:noFill/>
                    <a:ln>
                      <a:noFill/>
                    </a:ln>
                  </pic:spPr>
                </pic:pic>
              </a:graphicData>
            </a:graphic>
          </wp:inline>
        </w:drawing>
      </w:r>
    </w:p>
    <w:p w:rsidR="00E06BFF" w:rsidRPr="00E06BFF" w:rsidRDefault="00E06BFF" w:rsidP="00E06BFF">
      <w:pPr>
        <w:shd w:val="clear" w:color="auto" w:fill="F1F6F8"/>
        <w:spacing w:after="75" w:line="240" w:lineRule="auto"/>
        <w:rPr>
          <w:rFonts w:ascii="Verdana" w:eastAsia="Times New Roman" w:hAnsi="Verdana" w:cs="Arial"/>
          <w:i/>
          <w:iCs/>
          <w:color w:val="333333"/>
          <w:sz w:val="17"/>
          <w:szCs w:val="17"/>
          <w:lang w:eastAsia="fr-FR"/>
        </w:rPr>
      </w:pPr>
      <w:r w:rsidRPr="00E06BFF">
        <w:rPr>
          <w:rFonts w:ascii="Verdana" w:eastAsia="Times New Roman" w:hAnsi="Verdana" w:cs="Arial"/>
          <w:i/>
          <w:iCs/>
          <w:color w:val="333333"/>
          <w:sz w:val="17"/>
          <w:szCs w:val="17"/>
          <w:lang w:eastAsia="fr-FR"/>
        </w:rPr>
        <w:t>Si vous êtes auditif et verbal, récitez vos cours à haute voix.</w:t>
      </w:r>
    </w:p>
    <w:p w:rsidR="00E06BFF" w:rsidRPr="00E06BFF" w:rsidRDefault="00E06BFF" w:rsidP="00E06BFF">
      <w:pPr>
        <w:shd w:val="clear" w:color="auto" w:fill="F1F6F8"/>
        <w:spacing w:after="0" w:line="240" w:lineRule="auto"/>
        <w:rPr>
          <w:rFonts w:ascii="Verdana" w:eastAsia="Times New Roman" w:hAnsi="Verdana" w:cs="Arial"/>
          <w:color w:val="333333"/>
          <w:sz w:val="18"/>
          <w:szCs w:val="18"/>
          <w:lang w:eastAsia="fr-FR"/>
        </w:rPr>
      </w:pPr>
      <w:r w:rsidRPr="00E06BFF">
        <w:rPr>
          <w:rFonts w:ascii="Verdana" w:eastAsia="Times New Roman" w:hAnsi="Verdana" w:cs="Arial"/>
          <w:color w:val="333333"/>
          <w:sz w:val="18"/>
          <w:szCs w:val="18"/>
          <w:lang w:eastAsia="fr-FR"/>
        </w:rPr>
        <w:t>Il se peut que ce qui vous revienne soit plutôt la voix de l'enseignant, un son, une musique, le récit d'une histoire, d'une anecdote citée dans le cours. Cette fois, </w:t>
      </w:r>
      <w:r w:rsidRPr="00E06BFF">
        <w:rPr>
          <w:rFonts w:ascii="Verdana" w:eastAsia="Times New Roman" w:hAnsi="Verdana" w:cs="Arial"/>
          <w:b/>
          <w:bCs/>
          <w:color w:val="333333"/>
          <w:sz w:val="18"/>
          <w:szCs w:val="18"/>
          <w:lang w:eastAsia="fr-FR"/>
        </w:rPr>
        <w:t>l'évocation est auditive</w:t>
      </w:r>
      <w:r w:rsidRPr="00E06BFF">
        <w:rPr>
          <w:rFonts w:ascii="Verdana" w:eastAsia="Times New Roman" w:hAnsi="Verdana" w:cs="Arial"/>
          <w:color w:val="333333"/>
          <w:sz w:val="18"/>
          <w:szCs w:val="18"/>
          <w:lang w:eastAsia="fr-FR"/>
        </w:rPr>
        <w:t xml:space="preserve">. Ceux qui ont spontanément ces représentations mentales auditives, ont aussi souvent tendance à se redire les choses à eux-mêmes : en même temps qu'ils relisent leur cours, ils se l'expliquent intérieurement en changeant les mots ou en mettant le ton. Ils aiment se "réciter" les cours à haute voix ou à voix basse : ce </w:t>
      </w:r>
      <w:proofErr w:type="spellStart"/>
      <w:r w:rsidRPr="00E06BFF">
        <w:rPr>
          <w:rFonts w:ascii="Verdana" w:eastAsia="Times New Roman" w:hAnsi="Verdana" w:cs="Arial"/>
          <w:color w:val="333333"/>
          <w:sz w:val="18"/>
          <w:szCs w:val="18"/>
          <w:lang w:eastAsia="fr-FR"/>
        </w:rPr>
        <w:t>sont</w:t>
      </w:r>
      <w:r w:rsidRPr="00E06BFF">
        <w:rPr>
          <w:rFonts w:ascii="Verdana" w:eastAsia="Times New Roman" w:hAnsi="Verdana" w:cs="Arial"/>
          <w:b/>
          <w:bCs/>
          <w:color w:val="333333"/>
          <w:sz w:val="18"/>
          <w:szCs w:val="18"/>
          <w:lang w:eastAsia="fr-FR"/>
        </w:rPr>
        <w:t>des</w:t>
      </w:r>
      <w:proofErr w:type="spellEnd"/>
      <w:r w:rsidRPr="00E06BFF">
        <w:rPr>
          <w:rFonts w:ascii="Verdana" w:eastAsia="Times New Roman" w:hAnsi="Verdana" w:cs="Arial"/>
          <w:b/>
          <w:bCs/>
          <w:color w:val="333333"/>
          <w:sz w:val="18"/>
          <w:szCs w:val="18"/>
          <w:lang w:eastAsia="fr-FR"/>
        </w:rPr>
        <w:t xml:space="preserve"> évocations verbales</w:t>
      </w:r>
      <w:r w:rsidRPr="00E06BFF">
        <w:rPr>
          <w:rFonts w:ascii="Verdana" w:eastAsia="Times New Roman" w:hAnsi="Verdana" w:cs="Arial"/>
          <w:color w:val="333333"/>
          <w:sz w:val="18"/>
          <w:szCs w:val="18"/>
          <w:lang w:eastAsia="fr-FR"/>
        </w:rPr>
        <w:t>. </w:t>
      </w:r>
      <w:r w:rsidRPr="00E06BFF">
        <w:rPr>
          <w:rFonts w:ascii="Verdana" w:eastAsia="Times New Roman" w:hAnsi="Verdana" w:cs="Arial"/>
          <w:color w:val="333333"/>
          <w:sz w:val="18"/>
          <w:szCs w:val="18"/>
          <w:lang w:eastAsia="fr-FR"/>
        </w:rPr>
        <w:br/>
      </w:r>
      <w:r w:rsidRPr="00E06BFF">
        <w:rPr>
          <w:rFonts w:ascii="Verdana" w:eastAsia="Times New Roman" w:hAnsi="Verdana" w:cs="Arial"/>
          <w:color w:val="333333"/>
          <w:sz w:val="18"/>
          <w:szCs w:val="18"/>
          <w:lang w:eastAsia="fr-FR"/>
        </w:rPr>
        <w:br/>
        <w:t xml:space="preserve">Enfin, certains ont besoin de bouger, de mimer, de marcher de long en large pour mémoriser quelque chose : c'est une approche </w:t>
      </w:r>
      <w:proofErr w:type="spellStart"/>
      <w:r w:rsidRPr="00E06BFF">
        <w:rPr>
          <w:rFonts w:ascii="Verdana" w:eastAsia="Times New Roman" w:hAnsi="Verdana" w:cs="Arial"/>
          <w:color w:val="333333"/>
          <w:sz w:val="18"/>
          <w:szCs w:val="18"/>
          <w:lang w:eastAsia="fr-FR"/>
        </w:rPr>
        <w:t>plutôt</w:t>
      </w:r>
      <w:r w:rsidRPr="00E06BFF">
        <w:rPr>
          <w:rFonts w:ascii="Verdana" w:eastAsia="Times New Roman" w:hAnsi="Verdana" w:cs="Arial"/>
          <w:b/>
          <w:bCs/>
          <w:color w:val="333333"/>
          <w:sz w:val="18"/>
          <w:szCs w:val="18"/>
          <w:lang w:eastAsia="fr-FR"/>
        </w:rPr>
        <w:t>kinesthésique</w:t>
      </w:r>
      <w:proofErr w:type="spellEnd"/>
      <w:r w:rsidRPr="00E06BFF">
        <w:rPr>
          <w:rFonts w:ascii="Verdana" w:eastAsia="Times New Roman" w:hAnsi="Verdana" w:cs="Arial"/>
          <w:color w:val="333333"/>
          <w:sz w:val="18"/>
          <w:szCs w:val="18"/>
          <w:lang w:eastAsia="fr-FR"/>
        </w:rPr>
        <w:t xml:space="preserve">. Ils n'arrivent pas à se concentrer autrement, et le mouvement leur permet d'évacuer leurs émotions. Et vous ? Demandez-vous si vous faites plutôt des évocations visuelles, auditives, ou auditives et </w:t>
      </w:r>
      <w:proofErr w:type="gramStart"/>
      <w:r w:rsidRPr="00E06BFF">
        <w:rPr>
          <w:rFonts w:ascii="Verdana" w:eastAsia="Times New Roman" w:hAnsi="Verdana" w:cs="Arial"/>
          <w:color w:val="333333"/>
          <w:sz w:val="18"/>
          <w:szCs w:val="18"/>
          <w:lang w:eastAsia="fr-FR"/>
        </w:rPr>
        <w:t>verbale</w:t>
      </w:r>
      <w:proofErr w:type="gramEnd"/>
      <w:r w:rsidRPr="00E06BFF">
        <w:rPr>
          <w:rFonts w:ascii="Verdana" w:eastAsia="Times New Roman" w:hAnsi="Verdana" w:cs="Arial"/>
          <w:color w:val="333333"/>
          <w:sz w:val="18"/>
          <w:szCs w:val="18"/>
          <w:lang w:eastAsia="fr-FR"/>
        </w:rPr>
        <w:t>. Attention : il se peut très bien que vous utilisiez plusieurs modes d'évocations à la fois, parfois auditives, parfois visuelles. Ne cherchez pas à tout prix à vous mettre dans une case. L'utilisation de plusieurs types d'évocation est excellente.</w:t>
      </w:r>
    </w:p>
    <w:p w:rsidR="00E06BFF" w:rsidRPr="00E06BFF" w:rsidRDefault="00E06BFF" w:rsidP="00E06BFF">
      <w:pPr>
        <w:shd w:val="clear" w:color="auto" w:fill="F1F6F8"/>
        <w:spacing w:after="0" w:line="240" w:lineRule="auto"/>
        <w:rPr>
          <w:rFonts w:ascii="Helvetica" w:eastAsia="Times New Roman" w:hAnsi="Helvetica" w:cs="Helvetica"/>
          <w:b/>
          <w:bCs/>
          <w:color w:val="99CC33"/>
          <w:sz w:val="23"/>
          <w:szCs w:val="23"/>
          <w:lang w:eastAsia="fr-FR"/>
        </w:rPr>
      </w:pPr>
      <w:r w:rsidRPr="00E06BFF">
        <w:rPr>
          <w:rFonts w:ascii="Helvetica" w:eastAsia="Times New Roman" w:hAnsi="Helvetica" w:cs="Helvetica"/>
          <w:b/>
          <w:bCs/>
          <w:color w:val="99CC33"/>
          <w:sz w:val="23"/>
          <w:szCs w:val="23"/>
          <w:lang w:eastAsia="fr-FR"/>
        </w:rPr>
        <w:lastRenderedPageBreak/>
        <w:br w:type="textWrapping" w:clear="all"/>
      </w:r>
    </w:p>
    <w:p w:rsidR="00E06BFF" w:rsidRPr="00E06BFF" w:rsidRDefault="00E06BFF" w:rsidP="00E06BFF">
      <w:pPr>
        <w:shd w:val="clear" w:color="auto" w:fill="F1F6F8"/>
        <w:spacing w:after="150" w:line="240" w:lineRule="auto"/>
        <w:outlineLvl w:val="1"/>
        <w:rPr>
          <w:rFonts w:ascii="Helvetica" w:eastAsia="Times New Roman" w:hAnsi="Helvetica" w:cs="Helvetica"/>
          <w:b/>
          <w:bCs/>
          <w:color w:val="99CC33"/>
          <w:sz w:val="23"/>
          <w:szCs w:val="23"/>
          <w:lang w:eastAsia="fr-FR"/>
        </w:rPr>
      </w:pPr>
      <w:r w:rsidRPr="00E06BFF">
        <w:rPr>
          <w:rFonts w:ascii="Helvetica" w:eastAsia="Times New Roman" w:hAnsi="Helvetica" w:cs="Helvetica"/>
          <w:b/>
          <w:bCs/>
          <w:color w:val="99CC33"/>
          <w:sz w:val="23"/>
          <w:szCs w:val="23"/>
          <w:lang w:eastAsia="fr-FR"/>
        </w:rPr>
        <w:t>Comment utiliser sa stratégie mentale ?</w:t>
      </w:r>
    </w:p>
    <w:p w:rsidR="00E06BFF" w:rsidRPr="00E06BFF" w:rsidRDefault="00E06BFF" w:rsidP="00E06BFF">
      <w:pPr>
        <w:shd w:val="clear" w:color="auto" w:fill="F1F6F8"/>
        <w:spacing w:after="0" w:line="240" w:lineRule="auto"/>
        <w:rPr>
          <w:rFonts w:ascii="Arial" w:eastAsia="Times New Roman" w:hAnsi="Arial" w:cs="Arial"/>
          <w:color w:val="000000"/>
          <w:sz w:val="17"/>
          <w:szCs w:val="17"/>
          <w:lang w:eastAsia="fr-FR"/>
        </w:rPr>
      </w:pPr>
      <w:r>
        <w:rPr>
          <w:rFonts w:ascii="Arial" w:eastAsia="Times New Roman" w:hAnsi="Arial" w:cs="Arial"/>
          <w:noProof/>
          <w:color w:val="000000"/>
          <w:sz w:val="17"/>
          <w:szCs w:val="17"/>
          <w:lang w:eastAsia="fr-FR"/>
        </w:rPr>
        <w:drawing>
          <wp:inline distT="0" distB="0" distL="0" distR="0">
            <wp:extent cx="2052320" cy="3498215"/>
            <wp:effectExtent l="0" t="0" r="5080" b="6985"/>
            <wp:docPr id="3" name="Image 3" descr="Commencez par utiliser la méthode qui vous est la plus nature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mmencez par utiliser la méthode qui vous est la plus naturell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2320" cy="3498215"/>
                    </a:xfrm>
                    <a:prstGeom prst="rect">
                      <a:avLst/>
                    </a:prstGeom>
                    <a:noFill/>
                    <a:ln>
                      <a:noFill/>
                    </a:ln>
                  </pic:spPr>
                </pic:pic>
              </a:graphicData>
            </a:graphic>
          </wp:inline>
        </w:drawing>
      </w:r>
    </w:p>
    <w:p w:rsidR="00E06BFF" w:rsidRPr="00E06BFF" w:rsidRDefault="00E06BFF" w:rsidP="00E06BFF">
      <w:pPr>
        <w:shd w:val="clear" w:color="auto" w:fill="F1F6F8"/>
        <w:spacing w:after="75" w:line="240" w:lineRule="auto"/>
        <w:rPr>
          <w:rFonts w:ascii="Verdana" w:eastAsia="Times New Roman" w:hAnsi="Verdana" w:cs="Arial"/>
          <w:i/>
          <w:iCs/>
          <w:color w:val="333333"/>
          <w:sz w:val="17"/>
          <w:szCs w:val="17"/>
          <w:lang w:eastAsia="fr-FR"/>
        </w:rPr>
      </w:pPr>
      <w:r w:rsidRPr="00E06BFF">
        <w:rPr>
          <w:rFonts w:ascii="Verdana" w:eastAsia="Times New Roman" w:hAnsi="Verdana" w:cs="Arial"/>
          <w:i/>
          <w:iCs/>
          <w:color w:val="333333"/>
          <w:sz w:val="17"/>
          <w:szCs w:val="17"/>
          <w:lang w:eastAsia="fr-FR"/>
        </w:rPr>
        <w:t>Commencez par utiliser la méthode qui vous est la plus naturelle.</w:t>
      </w:r>
    </w:p>
    <w:p w:rsidR="00E06BFF" w:rsidRPr="00E06BFF" w:rsidRDefault="00E06BFF" w:rsidP="00E06BFF">
      <w:pPr>
        <w:shd w:val="clear" w:color="auto" w:fill="F1F6F8"/>
        <w:spacing w:after="0" w:line="240" w:lineRule="auto"/>
        <w:rPr>
          <w:rFonts w:ascii="Verdana" w:eastAsia="Times New Roman" w:hAnsi="Verdana" w:cs="Arial"/>
          <w:color w:val="333333"/>
          <w:sz w:val="18"/>
          <w:szCs w:val="18"/>
          <w:lang w:eastAsia="fr-FR"/>
        </w:rPr>
      </w:pPr>
      <w:r w:rsidRPr="00E06BFF">
        <w:rPr>
          <w:rFonts w:ascii="Verdana" w:eastAsia="Times New Roman" w:hAnsi="Verdana" w:cs="Arial"/>
          <w:color w:val="333333"/>
          <w:sz w:val="18"/>
          <w:szCs w:val="18"/>
          <w:lang w:eastAsia="fr-FR"/>
        </w:rPr>
        <w:t xml:space="preserve">Si vous avez repéré comment vous fonctionnez, il vous </w:t>
      </w:r>
      <w:proofErr w:type="spellStart"/>
      <w:r w:rsidRPr="00E06BFF">
        <w:rPr>
          <w:rFonts w:ascii="Verdana" w:eastAsia="Times New Roman" w:hAnsi="Verdana" w:cs="Arial"/>
          <w:color w:val="333333"/>
          <w:sz w:val="18"/>
          <w:szCs w:val="18"/>
          <w:lang w:eastAsia="fr-FR"/>
        </w:rPr>
        <w:t>faut</w:t>
      </w:r>
      <w:r w:rsidRPr="00E06BFF">
        <w:rPr>
          <w:rFonts w:ascii="Verdana" w:eastAsia="Times New Roman" w:hAnsi="Verdana" w:cs="Arial"/>
          <w:b/>
          <w:bCs/>
          <w:color w:val="333333"/>
          <w:sz w:val="18"/>
          <w:szCs w:val="18"/>
          <w:lang w:eastAsia="fr-FR"/>
        </w:rPr>
        <w:t>d'abord</w:t>
      </w:r>
      <w:proofErr w:type="spellEnd"/>
      <w:r w:rsidRPr="00E06BFF">
        <w:rPr>
          <w:rFonts w:ascii="Verdana" w:eastAsia="Times New Roman" w:hAnsi="Verdana" w:cs="Arial"/>
          <w:b/>
          <w:bCs/>
          <w:color w:val="333333"/>
          <w:sz w:val="18"/>
          <w:szCs w:val="18"/>
          <w:lang w:eastAsia="fr-FR"/>
        </w:rPr>
        <w:t xml:space="preserve"> renforcer votre stratégie "naturelle"</w:t>
      </w:r>
      <w:r w:rsidRPr="00E06BFF">
        <w:rPr>
          <w:rFonts w:ascii="Verdana" w:eastAsia="Times New Roman" w:hAnsi="Verdana" w:cs="Arial"/>
          <w:color w:val="333333"/>
          <w:sz w:val="18"/>
          <w:szCs w:val="18"/>
          <w:lang w:eastAsia="fr-FR"/>
        </w:rPr>
        <w:t> pour l'utiliser encore mieux. </w:t>
      </w:r>
      <w:r w:rsidRPr="00E06BFF">
        <w:rPr>
          <w:rFonts w:ascii="Verdana" w:eastAsia="Times New Roman" w:hAnsi="Verdana" w:cs="Arial"/>
          <w:color w:val="333333"/>
          <w:sz w:val="18"/>
          <w:szCs w:val="18"/>
          <w:lang w:eastAsia="fr-FR"/>
        </w:rPr>
        <w:br/>
        <w:t>Exemple : vous sentez que vous utilisez </w:t>
      </w:r>
      <w:r w:rsidRPr="00E06BFF">
        <w:rPr>
          <w:rFonts w:ascii="Verdana" w:eastAsia="Times New Roman" w:hAnsi="Verdana" w:cs="Arial"/>
          <w:b/>
          <w:bCs/>
          <w:color w:val="333333"/>
          <w:sz w:val="18"/>
          <w:szCs w:val="18"/>
          <w:lang w:eastAsia="fr-FR"/>
        </w:rPr>
        <w:t>des types de mémorisation plutôt visuels</w:t>
      </w:r>
      <w:r w:rsidRPr="00E06BFF">
        <w:rPr>
          <w:rFonts w:ascii="Verdana" w:eastAsia="Times New Roman" w:hAnsi="Verdana" w:cs="Arial"/>
          <w:color w:val="333333"/>
          <w:sz w:val="18"/>
          <w:szCs w:val="18"/>
          <w:lang w:eastAsia="fr-FR"/>
        </w:rPr>
        <w:t>. Utilisez toutes les méthodes qui vont s'appuyer là-dessus : accordez </w:t>
      </w:r>
      <w:r w:rsidRPr="00E06BFF">
        <w:rPr>
          <w:rFonts w:ascii="Verdana" w:eastAsia="Times New Roman" w:hAnsi="Verdana" w:cs="Arial"/>
          <w:b/>
          <w:bCs/>
          <w:color w:val="333333"/>
          <w:sz w:val="18"/>
          <w:szCs w:val="18"/>
          <w:lang w:eastAsia="fr-FR"/>
        </w:rPr>
        <w:t>un soin particulier à la présentation </w:t>
      </w:r>
      <w:r w:rsidRPr="00E06BFF">
        <w:rPr>
          <w:rFonts w:ascii="Verdana" w:eastAsia="Times New Roman" w:hAnsi="Verdana" w:cs="Arial"/>
          <w:color w:val="333333"/>
          <w:sz w:val="18"/>
          <w:szCs w:val="18"/>
          <w:lang w:eastAsia="fr-FR"/>
        </w:rPr>
        <w:t>de vos notes, soulignez, faites ressortir les titres de chapitre, de paragraphes, de façon à mettre le plan en évidence et les éléments importants. Vous pouvez faire et </w:t>
      </w:r>
      <w:r w:rsidRPr="00E06BFF">
        <w:rPr>
          <w:rFonts w:ascii="Verdana" w:eastAsia="Times New Roman" w:hAnsi="Verdana" w:cs="Arial"/>
          <w:b/>
          <w:bCs/>
          <w:color w:val="333333"/>
          <w:sz w:val="18"/>
          <w:szCs w:val="18"/>
          <w:lang w:eastAsia="fr-FR"/>
        </w:rPr>
        <w:t>utiliser des fiches</w:t>
      </w:r>
      <w:r w:rsidRPr="00E06BFF">
        <w:rPr>
          <w:rFonts w:ascii="Verdana" w:eastAsia="Times New Roman" w:hAnsi="Verdana" w:cs="Arial"/>
          <w:color w:val="333333"/>
          <w:sz w:val="18"/>
          <w:szCs w:val="18"/>
          <w:lang w:eastAsia="fr-FR"/>
        </w:rPr>
        <w:t xml:space="preserve"> qui reprennent </w:t>
      </w:r>
      <w:proofErr w:type="gramStart"/>
      <w:r w:rsidRPr="00E06BFF">
        <w:rPr>
          <w:rFonts w:ascii="Verdana" w:eastAsia="Times New Roman" w:hAnsi="Verdana" w:cs="Arial"/>
          <w:color w:val="333333"/>
          <w:sz w:val="18"/>
          <w:szCs w:val="18"/>
          <w:lang w:eastAsia="fr-FR"/>
        </w:rPr>
        <w:t>les donnée essentielles</w:t>
      </w:r>
      <w:proofErr w:type="gramEnd"/>
      <w:r w:rsidRPr="00E06BFF">
        <w:rPr>
          <w:rFonts w:ascii="Verdana" w:eastAsia="Times New Roman" w:hAnsi="Verdana" w:cs="Arial"/>
          <w:color w:val="333333"/>
          <w:sz w:val="18"/>
          <w:szCs w:val="18"/>
          <w:lang w:eastAsia="fr-FR"/>
        </w:rPr>
        <w:t xml:space="preserve"> de chaque chapitre en veillant à ce qu'elles soient claires et bien structurées. De même, pour les matières qui s'y prêtent, utilisez et apprenez avec </w:t>
      </w:r>
      <w:proofErr w:type="spellStart"/>
      <w:r w:rsidRPr="00E06BFF">
        <w:rPr>
          <w:rFonts w:ascii="Verdana" w:eastAsia="Times New Roman" w:hAnsi="Verdana" w:cs="Arial"/>
          <w:color w:val="333333"/>
          <w:sz w:val="18"/>
          <w:szCs w:val="18"/>
          <w:lang w:eastAsia="fr-FR"/>
        </w:rPr>
        <w:t>des</w:t>
      </w:r>
      <w:r w:rsidRPr="00E06BFF">
        <w:rPr>
          <w:rFonts w:ascii="Verdana" w:eastAsia="Times New Roman" w:hAnsi="Verdana" w:cs="Arial"/>
          <w:b/>
          <w:bCs/>
          <w:color w:val="333333"/>
          <w:sz w:val="18"/>
          <w:szCs w:val="18"/>
          <w:lang w:eastAsia="fr-FR"/>
        </w:rPr>
        <w:t>schémas</w:t>
      </w:r>
      <w:proofErr w:type="spellEnd"/>
      <w:r w:rsidRPr="00E06BFF">
        <w:rPr>
          <w:rFonts w:ascii="Verdana" w:eastAsia="Times New Roman" w:hAnsi="Verdana" w:cs="Arial"/>
          <w:color w:val="333333"/>
          <w:sz w:val="18"/>
          <w:szCs w:val="18"/>
          <w:lang w:eastAsia="fr-FR"/>
        </w:rPr>
        <w:t>, </w:t>
      </w:r>
      <w:r w:rsidRPr="00E06BFF">
        <w:rPr>
          <w:rFonts w:ascii="Verdana" w:eastAsia="Times New Roman" w:hAnsi="Verdana" w:cs="Arial"/>
          <w:b/>
          <w:bCs/>
          <w:color w:val="333333"/>
          <w:sz w:val="18"/>
          <w:szCs w:val="18"/>
          <w:lang w:eastAsia="fr-FR"/>
        </w:rPr>
        <w:t>des tableaux</w:t>
      </w:r>
      <w:r w:rsidRPr="00E06BFF">
        <w:rPr>
          <w:rFonts w:ascii="Verdana" w:eastAsia="Times New Roman" w:hAnsi="Verdana" w:cs="Arial"/>
          <w:color w:val="333333"/>
          <w:sz w:val="18"/>
          <w:szCs w:val="18"/>
          <w:lang w:eastAsia="fr-FR"/>
        </w:rPr>
        <w:t xml:space="preserve">. Ne vous contentez pas de garder un vague souvenir visuel, </w:t>
      </w:r>
      <w:proofErr w:type="spellStart"/>
      <w:r w:rsidRPr="00E06BFF">
        <w:rPr>
          <w:rFonts w:ascii="Verdana" w:eastAsia="Times New Roman" w:hAnsi="Verdana" w:cs="Arial"/>
          <w:color w:val="333333"/>
          <w:sz w:val="18"/>
          <w:szCs w:val="18"/>
          <w:lang w:eastAsia="fr-FR"/>
        </w:rPr>
        <w:t>mais</w:t>
      </w:r>
      <w:r w:rsidRPr="00E06BFF">
        <w:rPr>
          <w:rFonts w:ascii="Verdana" w:eastAsia="Times New Roman" w:hAnsi="Verdana" w:cs="Arial"/>
          <w:b/>
          <w:bCs/>
          <w:color w:val="333333"/>
          <w:sz w:val="18"/>
          <w:szCs w:val="18"/>
          <w:lang w:eastAsia="fr-FR"/>
        </w:rPr>
        <w:t>améliorez</w:t>
      </w:r>
      <w:proofErr w:type="spellEnd"/>
      <w:r w:rsidRPr="00E06BFF">
        <w:rPr>
          <w:rFonts w:ascii="Verdana" w:eastAsia="Times New Roman" w:hAnsi="Verdana" w:cs="Arial"/>
          <w:b/>
          <w:bCs/>
          <w:color w:val="333333"/>
          <w:sz w:val="18"/>
          <w:szCs w:val="18"/>
          <w:lang w:eastAsia="fr-FR"/>
        </w:rPr>
        <w:t xml:space="preserve"> la précision</w:t>
      </w:r>
      <w:r w:rsidRPr="00E06BFF">
        <w:rPr>
          <w:rFonts w:ascii="Verdana" w:eastAsia="Times New Roman" w:hAnsi="Verdana" w:cs="Arial"/>
          <w:color w:val="333333"/>
          <w:sz w:val="18"/>
          <w:szCs w:val="18"/>
          <w:lang w:eastAsia="fr-FR"/>
        </w:rPr>
        <w:t> de vos évocations. Utilisez en priorité </w:t>
      </w:r>
      <w:r w:rsidRPr="00E06BFF">
        <w:rPr>
          <w:rFonts w:ascii="Verdana" w:eastAsia="Times New Roman" w:hAnsi="Verdana" w:cs="Arial"/>
          <w:b/>
          <w:bCs/>
          <w:color w:val="333333"/>
          <w:sz w:val="18"/>
          <w:szCs w:val="18"/>
          <w:lang w:eastAsia="fr-FR"/>
        </w:rPr>
        <w:t>les moyens mnémotechniques visuels</w:t>
      </w:r>
      <w:r w:rsidRPr="00E06BFF">
        <w:rPr>
          <w:rFonts w:ascii="Verdana" w:eastAsia="Times New Roman" w:hAnsi="Verdana" w:cs="Arial"/>
          <w:color w:val="333333"/>
          <w:sz w:val="18"/>
          <w:szCs w:val="18"/>
          <w:lang w:eastAsia="fr-FR"/>
        </w:rPr>
        <w:t>. Quand vous lisez un passage difficile ou nouveau, ayez toujours </w:t>
      </w:r>
      <w:r w:rsidRPr="00E06BFF">
        <w:rPr>
          <w:rFonts w:ascii="Verdana" w:eastAsia="Times New Roman" w:hAnsi="Verdana" w:cs="Arial"/>
          <w:b/>
          <w:bCs/>
          <w:color w:val="333333"/>
          <w:sz w:val="18"/>
          <w:szCs w:val="18"/>
          <w:lang w:eastAsia="fr-FR"/>
        </w:rPr>
        <w:t>un crayon à la main</w:t>
      </w:r>
      <w:r w:rsidRPr="00E06BFF">
        <w:rPr>
          <w:rFonts w:ascii="Verdana" w:eastAsia="Times New Roman" w:hAnsi="Verdana" w:cs="Arial"/>
          <w:color w:val="333333"/>
          <w:sz w:val="18"/>
          <w:szCs w:val="18"/>
          <w:lang w:eastAsia="fr-FR"/>
        </w:rPr>
        <w:t>, notez ce que vous voulez retenir, les mots nouveaux, faites un dessin, puis récapitulez sur un grand tableau avec des flèches. </w:t>
      </w:r>
      <w:r w:rsidRPr="00E06BFF">
        <w:rPr>
          <w:rFonts w:ascii="Verdana" w:eastAsia="Times New Roman" w:hAnsi="Verdana" w:cs="Arial"/>
          <w:b/>
          <w:bCs/>
          <w:color w:val="333333"/>
          <w:sz w:val="18"/>
          <w:szCs w:val="18"/>
          <w:lang w:eastAsia="fr-FR"/>
        </w:rPr>
        <w:t>Soyez inventif </w:t>
      </w:r>
      <w:r w:rsidRPr="00E06BFF">
        <w:rPr>
          <w:rFonts w:ascii="Verdana" w:eastAsia="Times New Roman" w:hAnsi="Verdana" w:cs="Arial"/>
          <w:color w:val="333333"/>
          <w:sz w:val="18"/>
          <w:szCs w:val="18"/>
          <w:lang w:eastAsia="fr-FR"/>
        </w:rPr>
        <w:t>: pour réviser son énorme programme d'histoire-géo pour le bac, un étudiant plutôt visuel de mon entourage n'a pas hésité à afficher des cours (sous plastique) dans sa douche pour pouvoir les parcourir des yeux en se lavant ! </w:t>
      </w:r>
      <w:r w:rsidRPr="00E06BFF">
        <w:rPr>
          <w:rFonts w:ascii="Verdana" w:eastAsia="Times New Roman" w:hAnsi="Verdana" w:cs="Arial"/>
          <w:color w:val="333333"/>
          <w:sz w:val="18"/>
          <w:szCs w:val="18"/>
          <w:lang w:eastAsia="fr-FR"/>
        </w:rPr>
        <w:br/>
      </w:r>
      <w:r w:rsidRPr="00E06BFF">
        <w:rPr>
          <w:rFonts w:ascii="Verdana" w:eastAsia="Times New Roman" w:hAnsi="Verdana" w:cs="Arial"/>
          <w:color w:val="333333"/>
          <w:sz w:val="18"/>
          <w:szCs w:val="18"/>
          <w:lang w:eastAsia="fr-FR"/>
        </w:rPr>
        <w:br/>
        <w:t>Si vous êtes </w:t>
      </w:r>
      <w:r w:rsidRPr="00E06BFF">
        <w:rPr>
          <w:rFonts w:ascii="Verdana" w:eastAsia="Times New Roman" w:hAnsi="Verdana" w:cs="Arial"/>
          <w:b/>
          <w:bCs/>
          <w:color w:val="333333"/>
          <w:sz w:val="18"/>
          <w:szCs w:val="18"/>
          <w:lang w:eastAsia="fr-FR"/>
        </w:rPr>
        <w:t>auditif et verbal</w:t>
      </w:r>
      <w:r w:rsidRPr="00E06BFF">
        <w:rPr>
          <w:rFonts w:ascii="Verdana" w:eastAsia="Times New Roman" w:hAnsi="Verdana" w:cs="Arial"/>
          <w:color w:val="333333"/>
          <w:sz w:val="18"/>
          <w:szCs w:val="18"/>
          <w:lang w:eastAsia="fr-FR"/>
        </w:rPr>
        <w:t xml:space="preserve">, </w:t>
      </w:r>
      <w:proofErr w:type="spellStart"/>
      <w:r w:rsidRPr="00E06BFF">
        <w:rPr>
          <w:rFonts w:ascii="Verdana" w:eastAsia="Times New Roman" w:hAnsi="Verdana" w:cs="Arial"/>
          <w:color w:val="333333"/>
          <w:sz w:val="18"/>
          <w:szCs w:val="18"/>
          <w:lang w:eastAsia="fr-FR"/>
        </w:rPr>
        <w:t>nh'ésitez</w:t>
      </w:r>
      <w:proofErr w:type="spellEnd"/>
      <w:r w:rsidRPr="00E06BFF">
        <w:rPr>
          <w:rFonts w:ascii="Verdana" w:eastAsia="Times New Roman" w:hAnsi="Verdana" w:cs="Arial"/>
          <w:color w:val="333333"/>
          <w:sz w:val="18"/>
          <w:szCs w:val="18"/>
          <w:lang w:eastAsia="fr-FR"/>
        </w:rPr>
        <w:t xml:space="preserve"> pas à </w:t>
      </w:r>
      <w:r w:rsidRPr="00E06BFF">
        <w:rPr>
          <w:rFonts w:ascii="Verdana" w:eastAsia="Times New Roman" w:hAnsi="Verdana" w:cs="Arial"/>
          <w:b/>
          <w:bCs/>
          <w:color w:val="333333"/>
          <w:sz w:val="18"/>
          <w:szCs w:val="18"/>
          <w:lang w:eastAsia="fr-FR"/>
        </w:rPr>
        <w:t xml:space="preserve">parler à voix </w:t>
      </w:r>
      <w:proofErr w:type="spellStart"/>
      <w:r w:rsidRPr="00E06BFF">
        <w:rPr>
          <w:rFonts w:ascii="Verdana" w:eastAsia="Times New Roman" w:hAnsi="Verdana" w:cs="Arial"/>
          <w:b/>
          <w:bCs/>
          <w:color w:val="333333"/>
          <w:sz w:val="18"/>
          <w:szCs w:val="18"/>
          <w:lang w:eastAsia="fr-FR"/>
        </w:rPr>
        <w:t>haute</w:t>
      </w:r>
      <w:r w:rsidRPr="00E06BFF">
        <w:rPr>
          <w:rFonts w:ascii="Verdana" w:eastAsia="Times New Roman" w:hAnsi="Verdana" w:cs="Arial"/>
          <w:color w:val="333333"/>
          <w:sz w:val="18"/>
          <w:szCs w:val="18"/>
          <w:lang w:eastAsia="fr-FR"/>
        </w:rPr>
        <w:t>pour</w:t>
      </w:r>
      <w:proofErr w:type="spellEnd"/>
      <w:r w:rsidRPr="00E06BFF">
        <w:rPr>
          <w:rFonts w:ascii="Verdana" w:eastAsia="Times New Roman" w:hAnsi="Verdana" w:cs="Arial"/>
          <w:color w:val="333333"/>
          <w:sz w:val="18"/>
          <w:szCs w:val="18"/>
          <w:lang w:eastAsia="fr-FR"/>
        </w:rPr>
        <w:t xml:space="preserve"> apprendre : vous pouvez apprendre des passages de cours par </w:t>
      </w:r>
      <w:proofErr w:type="spellStart"/>
      <w:r w:rsidRPr="00E06BFF">
        <w:rPr>
          <w:rFonts w:ascii="Verdana" w:eastAsia="Times New Roman" w:hAnsi="Verdana" w:cs="Arial"/>
          <w:color w:val="333333"/>
          <w:sz w:val="18"/>
          <w:szCs w:val="18"/>
          <w:lang w:eastAsia="fr-FR"/>
        </w:rPr>
        <w:t>coeur</w:t>
      </w:r>
      <w:proofErr w:type="spellEnd"/>
      <w:r w:rsidRPr="00E06BFF">
        <w:rPr>
          <w:rFonts w:ascii="Verdana" w:eastAsia="Times New Roman" w:hAnsi="Verdana" w:cs="Arial"/>
          <w:color w:val="333333"/>
          <w:sz w:val="18"/>
          <w:szCs w:val="18"/>
          <w:lang w:eastAsia="fr-FR"/>
        </w:rPr>
        <w:t>, mais surtout, vous gagnerez beaucoup à </w:t>
      </w:r>
      <w:r w:rsidRPr="00E06BFF">
        <w:rPr>
          <w:rFonts w:ascii="Verdana" w:eastAsia="Times New Roman" w:hAnsi="Verdana" w:cs="Arial"/>
          <w:b/>
          <w:bCs/>
          <w:color w:val="333333"/>
          <w:sz w:val="18"/>
          <w:szCs w:val="18"/>
          <w:lang w:eastAsia="fr-FR"/>
        </w:rPr>
        <w:t>reformuler avec vos mots</w:t>
      </w:r>
      <w:r w:rsidRPr="00E06BFF">
        <w:rPr>
          <w:rFonts w:ascii="Verdana" w:eastAsia="Times New Roman" w:hAnsi="Verdana" w:cs="Arial"/>
          <w:color w:val="333333"/>
          <w:sz w:val="18"/>
          <w:szCs w:val="18"/>
          <w:lang w:eastAsia="fr-FR"/>
        </w:rPr>
        <w:t>. Gardez en mémoire les anecdotes, </w:t>
      </w:r>
      <w:proofErr w:type="gramStart"/>
      <w:r w:rsidRPr="00E06BFF">
        <w:rPr>
          <w:rFonts w:ascii="Verdana" w:eastAsia="Times New Roman" w:hAnsi="Verdana" w:cs="Arial"/>
          <w:b/>
          <w:bCs/>
          <w:color w:val="333333"/>
          <w:sz w:val="18"/>
          <w:szCs w:val="18"/>
          <w:lang w:eastAsia="fr-FR"/>
        </w:rPr>
        <w:t>histoires</w:t>
      </w:r>
      <w:r w:rsidRPr="00E06BFF">
        <w:rPr>
          <w:rFonts w:ascii="Verdana" w:eastAsia="Times New Roman" w:hAnsi="Verdana" w:cs="Arial"/>
          <w:color w:val="333333"/>
          <w:sz w:val="18"/>
          <w:szCs w:val="18"/>
          <w:lang w:eastAsia="fr-FR"/>
        </w:rPr>
        <w:t>(</w:t>
      </w:r>
      <w:proofErr w:type="gramEnd"/>
      <w:r w:rsidRPr="00E06BFF">
        <w:rPr>
          <w:rFonts w:ascii="Verdana" w:eastAsia="Times New Roman" w:hAnsi="Verdana" w:cs="Arial"/>
          <w:color w:val="333333"/>
          <w:sz w:val="18"/>
          <w:szCs w:val="18"/>
          <w:lang w:eastAsia="fr-FR"/>
        </w:rPr>
        <w:t>drôles ou pas), et petits faits historiques en lien avec le cours, </w:t>
      </w:r>
      <w:r w:rsidRPr="00E06BFF">
        <w:rPr>
          <w:rFonts w:ascii="Verdana" w:eastAsia="Times New Roman" w:hAnsi="Verdana" w:cs="Arial"/>
          <w:b/>
          <w:bCs/>
          <w:color w:val="333333"/>
          <w:sz w:val="18"/>
          <w:szCs w:val="18"/>
          <w:lang w:eastAsia="fr-FR"/>
        </w:rPr>
        <w:t>les citations</w:t>
      </w:r>
      <w:r w:rsidRPr="00E06BFF">
        <w:rPr>
          <w:rFonts w:ascii="Verdana" w:eastAsia="Times New Roman" w:hAnsi="Verdana" w:cs="Arial"/>
          <w:color w:val="333333"/>
          <w:sz w:val="18"/>
          <w:szCs w:val="18"/>
          <w:lang w:eastAsia="fr-FR"/>
        </w:rPr>
        <w:t xml:space="preserve">, les petites phrases. Codez vos informations avec </w:t>
      </w:r>
      <w:proofErr w:type="spellStart"/>
      <w:r w:rsidRPr="00E06BFF">
        <w:rPr>
          <w:rFonts w:ascii="Verdana" w:eastAsia="Times New Roman" w:hAnsi="Verdana" w:cs="Arial"/>
          <w:color w:val="333333"/>
          <w:sz w:val="18"/>
          <w:szCs w:val="18"/>
          <w:lang w:eastAsia="fr-FR"/>
        </w:rPr>
        <w:t>des</w:t>
      </w:r>
      <w:r w:rsidRPr="00E06BFF">
        <w:rPr>
          <w:rFonts w:ascii="Verdana" w:eastAsia="Times New Roman" w:hAnsi="Verdana" w:cs="Arial"/>
          <w:b/>
          <w:bCs/>
          <w:color w:val="333333"/>
          <w:sz w:val="18"/>
          <w:szCs w:val="18"/>
          <w:lang w:eastAsia="fr-FR"/>
        </w:rPr>
        <w:t>procédés</w:t>
      </w:r>
      <w:proofErr w:type="spellEnd"/>
      <w:r w:rsidRPr="00E06BFF">
        <w:rPr>
          <w:rFonts w:ascii="Verdana" w:eastAsia="Times New Roman" w:hAnsi="Verdana" w:cs="Arial"/>
          <w:b/>
          <w:bCs/>
          <w:color w:val="333333"/>
          <w:sz w:val="18"/>
          <w:szCs w:val="18"/>
          <w:lang w:eastAsia="fr-FR"/>
        </w:rPr>
        <w:t xml:space="preserve"> mnémotechniques phonétiques</w:t>
      </w:r>
      <w:r w:rsidRPr="00E06BFF">
        <w:rPr>
          <w:rFonts w:ascii="Verdana" w:eastAsia="Times New Roman" w:hAnsi="Verdana" w:cs="Arial"/>
          <w:color w:val="333333"/>
          <w:sz w:val="18"/>
          <w:szCs w:val="18"/>
          <w:lang w:eastAsia="fr-FR"/>
        </w:rPr>
        <w:t> (du style "123, nous irons au bois, 4</w:t>
      </w:r>
      <w:proofErr w:type="gramStart"/>
      <w:r w:rsidRPr="00E06BFF">
        <w:rPr>
          <w:rFonts w:ascii="Verdana" w:eastAsia="Times New Roman" w:hAnsi="Verdana" w:cs="Arial"/>
          <w:color w:val="333333"/>
          <w:sz w:val="18"/>
          <w:szCs w:val="18"/>
          <w:lang w:eastAsia="fr-FR"/>
        </w:rPr>
        <w:t>,5,6</w:t>
      </w:r>
      <w:proofErr w:type="gramEnd"/>
      <w:r w:rsidRPr="00E06BFF">
        <w:rPr>
          <w:rFonts w:ascii="Verdana" w:eastAsia="Times New Roman" w:hAnsi="Verdana" w:cs="Arial"/>
          <w:color w:val="333333"/>
          <w:sz w:val="18"/>
          <w:szCs w:val="18"/>
          <w:lang w:eastAsia="fr-FR"/>
        </w:rPr>
        <w:t>, ...) De même, le fait de </w:t>
      </w:r>
      <w:r w:rsidRPr="00E06BFF">
        <w:rPr>
          <w:rFonts w:ascii="Verdana" w:eastAsia="Times New Roman" w:hAnsi="Verdana" w:cs="Arial"/>
          <w:b/>
          <w:bCs/>
          <w:color w:val="333333"/>
          <w:sz w:val="18"/>
          <w:szCs w:val="18"/>
          <w:lang w:eastAsia="fr-FR"/>
        </w:rPr>
        <w:t>réciter votre cours à quelqu'un</w:t>
      </w:r>
      <w:r w:rsidRPr="00E06BFF">
        <w:rPr>
          <w:rFonts w:ascii="Verdana" w:eastAsia="Times New Roman" w:hAnsi="Verdana" w:cs="Arial"/>
          <w:color w:val="333333"/>
          <w:sz w:val="18"/>
          <w:szCs w:val="18"/>
          <w:lang w:eastAsia="fr-FR"/>
        </w:rPr>
        <w:t> vous aidera à mémoriser, à vérifier vos acquis et à gagner en précision. Si vous avez absolument besoin de bouger pour apprendre, ne vous forcez pas à rester assis : levez-vous, marcher, mimez tout en gardant vos notes ou votre livre en main.</w:t>
      </w:r>
    </w:p>
    <w:p w:rsidR="00E06BFF" w:rsidRPr="00E06BFF" w:rsidRDefault="00E06BFF" w:rsidP="00E06BFF">
      <w:pPr>
        <w:shd w:val="clear" w:color="auto" w:fill="F1F6F8"/>
        <w:spacing w:after="0" w:line="240" w:lineRule="auto"/>
        <w:rPr>
          <w:rFonts w:ascii="Helvetica" w:eastAsia="Times New Roman" w:hAnsi="Helvetica" w:cs="Helvetica"/>
          <w:b/>
          <w:bCs/>
          <w:color w:val="99CC33"/>
          <w:sz w:val="23"/>
          <w:szCs w:val="23"/>
          <w:lang w:eastAsia="fr-FR"/>
        </w:rPr>
      </w:pPr>
      <w:r w:rsidRPr="00E06BFF">
        <w:rPr>
          <w:rFonts w:ascii="Helvetica" w:eastAsia="Times New Roman" w:hAnsi="Helvetica" w:cs="Helvetica"/>
          <w:b/>
          <w:bCs/>
          <w:color w:val="99CC33"/>
          <w:sz w:val="23"/>
          <w:szCs w:val="23"/>
          <w:lang w:eastAsia="fr-FR"/>
        </w:rPr>
        <w:br w:type="textWrapping" w:clear="all"/>
      </w:r>
    </w:p>
    <w:p w:rsidR="00E06BFF" w:rsidRPr="00E06BFF" w:rsidRDefault="00E06BFF" w:rsidP="00E06BFF">
      <w:pPr>
        <w:shd w:val="clear" w:color="auto" w:fill="F1F6F8"/>
        <w:spacing w:after="150" w:line="240" w:lineRule="auto"/>
        <w:outlineLvl w:val="1"/>
        <w:rPr>
          <w:rFonts w:ascii="Helvetica" w:eastAsia="Times New Roman" w:hAnsi="Helvetica" w:cs="Helvetica"/>
          <w:b/>
          <w:bCs/>
          <w:color w:val="99CC33"/>
          <w:sz w:val="23"/>
          <w:szCs w:val="23"/>
          <w:lang w:eastAsia="fr-FR"/>
        </w:rPr>
      </w:pPr>
      <w:r w:rsidRPr="00E06BFF">
        <w:rPr>
          <w:rFonts w:ascii="Helvetica" w:eastAsia="Times New Roman" w:hAnsi="Helvetica" w:cs="Helvetica"/>
          <w:b/>
          <w:bCs/>
          <w:color w:val="99CC33"/>
          <w:sz w:val="23"/>
          <w:szCs w:val="23"/>
          <w:lang w:eastAsia="fr-FR"/>
        </w:rPr>
        <w:t>Complétez avec d'autres méthodes, adaptez-vous aux différentes matières</w:t>
      </w:r>
    </w:p>
    <w:p w:rsidR="00E06BFF" w:rsidRPr="00E06BFF" w:rsidRDefault="00E06BFF" w:rsidP="00E06BFF">
      <w:pPr>
        <w:shd w:val="clear" w:color="auto" w:fill="F1F6F8"/>
        <w:spacing w:after="0" w:line="240" w:lineRule="auto"/>
        <w:rPr>
          <w:rFonts w:ascii="Arial" w:eastAsia="Times New Roman" w:hAnsi="Arial" w:cs="Arial"/>
          <w:color w:val="000000"/>
          <w:sz w:val="17"/>
          <w:szCs w:val="17"/>
          <w:lang w:eastAsia="fr-FR"/>
        </w:rPr>
      </w:pPr>
      <w:r>
        <w:rPr>
          <w:rFonts w:ascii="Arial" w:eastAsia="Times New Roman" w:hAnsi="Arial" w:cs="Arial"/>
          <w:noProof/>
          <w:color w:val="000000"/>
          <w:sz w:val="17"/>
          <w:szCs w:val="17"/>
          <w:lang w:eastAsia="fr-FR"/>
        </w:rPr>
        <w:lastRenderedPageBreak/>
        <w:drawing>
          <wp:inline distT="0" distB="0" distL="0" distR="0">
            <wp:extent cx="1105535" cy="967740"/>
            <wp:effectExtent l="0" t="0" r="0" b="3810"/>
            <wp:docPr id="2" name="Image 2" descr="Si vous êtes plutôt visuel, exercez-vous à raconter ce que vous imagin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i vous êtes plutôt visuel, exercez-vous à raconter ce que vous imaginez."/>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05535" cy="967740"/>
                    </a:xfrm>
                    <a:prstGeom prst="rect">
                      <a:avLst/>
                    </a:prstGeom>
                    <a:noFill/>
                    <a:ln>
                      <a:noFill/>
                    </a:ln>
                  </pic:spPr>
                </pic:pic>
              </a:graphicData>
            </a:graphic>
          </wp:inline>
        </w:drawing>
      </w:r>
    </w:p>
    <w:p w:rsidR="00E06BFF" w:rsidRPr="00E06BFF" w:rsidRDefault="00E06BFF" w:rsidP="00E06BFF">
      <w:pPr>
        <w:shd w:val="clear" w:color="auto" w:fill="F1F6F8"/>
        <w:spacing w:after="75" w:line="240" w:lineRule="auto"/>
        <w:rPr>
          <w:rFonts w:ascii="Verdana" w:eastAsia="Times New Roman" w:hAnsi="Verdana" w:cs="Arial"/>
          <w:i/>
          <w:iCs/>
          <w:color w:val="333333"/>
          <w:sz w:val="17"/>
          <w:szCs w:val="17"/>
          <w:lang w:eastAsia="fr-FR"/>
        </w:rPr>
      </w:pPr>
      <w:r w:rsidRPr="00E06BFF">
        <w:rPr>
          <w:rFonts w:ascii="Verdana" w:eastAsia="Times New Roman" w:hAnsi="Verdana" w:cs="Arial"/>
          <w:i/>
          <w:iCs/>
          <w:color w:val="333333"/>
          <w:sz w:val="17"/>
          <w:szCs w:val="17"/>
          <w:lang w:eastAsia="fr-FR"/>
        </w:rPr>
        <w:t>Si vous êtes plutôt visuel, exercez-vous à raconter ce que vous imaginez.</w:t>
      </w:r>
    </w:p>
    <w:p w:rsidR="00E06BFF" w:rsidRPr="00E06BFF" w:rsidRDefault="00E06BFF" w:rsidP="00E06BFF">
      <w:pPr>
        <w:shd w:val="clear" w:color="auto" w:fill="F1F6F8"/>
        <w:spacing w:after="0" w:line="240" w:lineRule="auto"/>
        <w:rPr>
          <w:rFonts w:ascii="Verdana" w:eastAsia="Times New Roman" w:hAnsi="Verdana" w:cs="Arial"/>
          <w:color w:val="333333"/>
          <w:sz w:val="18"/>
          <w:szCs w:val="18"/>
          <w:lang w:eastAsia="fr-FR"/>
        </w:rPr>
      </w:pPr>
      <w:r w:rsidRPr="00E06BFF">
        <w:rPr>
          <w:rFonts w:ascii="Verdana" w:eastAsia="Times New Roman" w:hAnsi="Verdana" w:cs="Arial"/>
          <w:color w:val="333333"/>
          <w:sz w:val="18"/>
          <w:szCs w:val="18"/>
          <w:lang w:eastAsia="fr-FR"/>
        </w:rPr>
        <w:t>Evidemment, s'il faut commencer par utiliser son fonctionnement dominant, cela n'est pas suffisant : </w:t>
      </w:r>
      <w:r w:rsidRPr="00E06BFF">
        <w:rPr>
          <w:rFonts w:ascii="Verdana" w:eastAsia="Times New Roman" w:hAnsi="Verdana" w:cs="Arial"/>
          <w:b/>
          <w:bCs/>
          <w:color w:val="333333"/>
          <w:sz w:val="18"/>
          <w:szCs w:val="18"/>
          <w:lang w:eastAsia="fr-FR"/>
        </w:rPr>
        <w:t>une mémorisation visuelle doit être complétée</w:t>
      </w:r>
      <w:r w:rsidRPr="00E06BFF">
        <w:rPr>
          <w:rFonts w:ascii="Verdana" w:eastAsia="Times New Roman" w:hAnsi="Verdana" w:cs="Arial"/>
          <w:color w:val="333333"/>
          <w:sz w:val="18"/>
          <w:szCs w:val="18"/>
          <w:lang w:eastAsia="fr-FR"/>
        </w:rPr>
        <w:t> par l'apprentissage de mots, d'expressions. Il faut </w:t>
      </w:r>
      <w:r w:rsidRPr="00E06BFF">
        <w:rPr>
          <w:rFonts w:ascii="Verdana" w:eastAsia="Times New Roman" w:hAnsi="Verdana" w:cs="Arial"/>
          <w:b/>
          <w:bCs/>
          <w:color w:val="333333"/>
          <w:sz w:val="18"/>
          <w:szCs w:val="18"/>
          <w:lang w:eastAsia="fr-FR"/>
        </w:rPr>
        <w:t>savoir dire et expliquer verbalement ce que l'on voit</w:t>
      </w:r>
      <w:r w:rsidRPr="00E06BFF">
        <w:rPr>
          <w:rFonts w:ascii="Verdana" w:eastAsia="Times New Roman" w:hAnsi="Verdana" w:cs="Arial"/>
          <w:color w:val="333333"/>
          <w:sz w:val="18"/>
          <w:szCs w:val="18"/>
          <w:lang w:eastAsia="fr-FR"/>
        </w:rPr>
        <w:t>. Surtout si l'on doit être interrogé à l'oral, ou que la matière exige un mode d'expression littéraire : en langues, en lettres, en sciences humaines et dans toutes les matières dans lesquelles vous devez vous exprimer avec des mots, les évocations visuelles ne peuvent suffire. </w:t>
      </w:r>
      <w:r w:rsidRPr="00E06BFF">
        <w:rPr>
          <w:rFonts w:ascii="Verdana" w:eastAsia="Times New Roman" w:hAnsi="Verdana" w:cs="Arial"/>
          <w:color w:val="333333"/>
          <w:sz w:val="18"/>
          <w:szCs w:val="18"/>
          <w:lang w:eastAsia="fr-FR"/>
        </w:rPr>
        <w:br/>
      </w:r>
      <w:r w:rsidRPr="00E06BFF">
        <w:rPr>
          <w:rFonts w:ascii="Verdana" w:eastAsia="Times New Roman" w:hAnsi="Verdana" w:cs="Arial"/>
          <w:color w:val="333333"/>
          <w:sz w:val="18"/>
          <w:szCs w:val="18"/>
          <w:lang w:eastAsia="fr-FR"/>
        </w:rPr>
        <w:br/>
        <w:t>Même dans les disciplines scientifiques, efforcez-vous de </w:t>
      </w:r>
      <w:r w:rsidRPr="00E06BFF">
        <w:rPr>
          <w:rFonts w:ascii="Verdana" w:eastAsia="Times New Roman" w:hAnsi="Verdana" w:cs="Arial"/>
          <w:b/>
          <w:bCs/>
          <w:color w:val="333333"/>
          <w:sz w:val="18"/>
          <w:szCs w:val="18"/>
          <w:lang w:eastAsia="fr-FR"/>
        </w:rPr>
        <w:t>trouver les mots pour expliquer les étapes de raisonnement</w:t>
      </w:r>
      <w:r w:rsidRPr="00E06BFF">
        <w:rPr>
          <w:rFonts w:ascii="Verdana" w:eastAsia="Times New Roman" w:hAnsi="Verdana" w:cs="Arial"/>
          <w:color w:val="333333"/>
          <w:sz w:val="18"/>
          <w:szCs w:val="18"/>
          <w:lang w:eastAsia="fr-FR"/>
        </w:rPr>
        <w:t xml:space="preserve">, soyez attentifs aux connecteurs logiques (mots comme "car", "donc", "or", "on peut donc en déduire que") et notez-les dans vos fiches. Ne vous contentez pas des schémas et formules avec lesquels vous êtes à l'aise spontanément : on vous demandera toujours </w:t>
      </w:r>
      <w:proofErr w:type="spellStart"/>
      <w:r w:rsidRPr="00E06BFF">
        <w:rPr>
          <w:rFonts w:ascii="Verdana" w:eastAsia="Times New Roman" w:hAnsi="Verdana" w:cs="Arial"/>
          <w:color w:val="333333"/>
          <w:sz w:val="18"/>
          <w:szCs w:val="18"/>
          <w:lang w:eastAsia="fr-FR"/>
        </w:rPr>
        <w:t>de</w:t>
      </w:r>
      <w:r w:rsidRPr="00E06BFF">
        <w:rPr>
          <w:rFonts w:ascii="Verdana" w:eastAsia="Times New Roman" w:hAnsi="Verdana" w:cs="Arial"/>
          <w:b/>
          <w:bCs/>
          <w:color w:val="333333"/>
          <w:sz w:val="18"/>
          <w:szCs w:val="18"/>
          <w:lang w:eastAsia="fr-FR"/>
        </w:rPr>
        <w:t>rédiger</w:t>
      </w:r>
      <w:proofErr w:type="spellEnd"/>
      <w:r w:rsidRPr="00E06BFF">
        <w:rPr>
          <w:rFonts w:ascii="Verdana" w:eastAsia="Times New Roman" w:hAnsi="Verdana" w:cs="Arial"/>
          <w:color w:val="333333"/>
          <w:sz w:val="18"/>
          <w:szCs w:val="18"/>
          <w:lang w:eastAsia="fr-FR"/>
        </w:rPr>
        <w:t> un minimum vos devoirs et examens.</w:t>
      </w:r>
    </w:p>
    <w:p w:rsidR="00E06BFF" w:rsidRPr="00E06BFF" w:rsidRDefault="00E06BFF" w:rsidP="00E06BFF">
      <w:pPr>
        <w:spacing w:after="0" w:line="240" w:lineRule="auto"/>
        <w:rPr>
          <w:rFonts w:ascii="Times New Roman" w:eastAsia="Times New Roman" w:hAnsi="Times New Roman" w:cs="Times New Roman"/>
          <w:sz w:val="24"/>
          <w:szCs w:val="24"/>
          <w:lang w:eastAsia="fr-FR"/>
        </w:rPr>
      </w:pPr>
    </w:p>
    <w:p w:rsidR="00E06BFF" w:rsidRPr="00E06BFF" w:rsidRDefault="00E06BFF" w:rsidP="00E06BFF">
      <w:pPr>
        <w:shd w:val="clear" w:color="auto" w:fill="F1F6F8"/>
        <w:spacing w:after="0" w:line="240" w:lineRule="auto"/>
        <w:rPr>
          <w:rFonts w:ascii="Arial" w:eastAsia="Times New Roman" w:hAnsi="Arial" w:cs="Arial"/>
          <w:color w:val="000000"/>
          <w:sz w:val="17"/>
          <w:szCs w:val="17"/>
          <w:lang w:eastAsia="fr-FR"/>
        </w:rPr>
      </w:pPr>
      <w:r>
        <w:rPr>
          <w:rFonts w:ascii="Arial" w:eastAsia="Times New Roman" w:hAnsi="Arial" w:cs="Arial"/>
          <w:noProof/>
          <w:color w:val="000000"/>
          <w:sz w:val="17"/>
          <w:szCs w:val="17"/>
          <w:lang w:eastAsia="fr-FR"/>
        </w:rPr>
        <w:drawing>
          <wp:inline distT="0" distB="0" distL="0" distR="0">
            <wp:extent cx="1828800" cy="1828800"/>
            <wp:effectExtent l="0" t="0" r="0" b="0"/>
            <wp:docPr id="1" name="Image 1" descr="Si vous êtes plutôt visuel, exercez-vous à raconter ce que vous imagin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i vous êtes plutôt visuel, exercez-vous à raconter ce que vous imaginez."/>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inline>
        </w:drawing>
      </w:r>
    </w:p>
    <w:p w:rsidR="00E06BFF" w:rsidRPr="00E06BFF" w:rsidRDefault="00E06BFF" w:rsidP="00E06BFF">
      <w:pPr>
        <w:shd w:val="clear" w:color="auto" w:fill="F1F6F8"/>
        <w:spacing w:after="75" w:line="240" w:lineRule="auto"/>
        <w:rPr>
          <w:rFonts w:ascii="Verdana" w:eastAsia="Times New Roman" w:hAnsi="Verdana" w:cs="Arial"/>
          <w:i/>
          <w:iCs/>
          <w:color w:val="333333"/>
          <w:sz w:val="17"/>
          <w:szCs w:val="17"/>
          <w:lang w:eastAsia="fr-FR"/>
        </w:rPr>
      </w:pPr>
      <w:r w:rsidRPr="00E06BFF">
        <w:rPr>
          <w:rFonts w:ascii="Verdana" w:eastAsia="Times New Roman" w:hAnsi="Verdana" w:cs="Arial"/>
          <w:i/>
          <w:iCs/>
          <w:color w:val="333333"/>
          <w:sz w:val="17"/>
          <w:szCs w:val="17"/>
          <w:lang w:eastAsia="fr-FR"/>
        </w:rPr>
        <w:t>Si vous êtes plutôt visuel, exercez-vous à raconter ce que vous imaginez.</w:t>
      </w:r>
    </w:p>
    <w:p w:rsidR="00E06BFF" w:rsidRDefault="00E06BFF" w:rsidP="00E06BFF">
      <w:pPr>
        <w:shd w:val="clear" w:color="auto" w:fill="F1F6F8"/>
        <w:spacing w:after="0" w:line="240" w:lineRule="auto"/>
        <w:rPr>
          <w:rFonts w:ascii="Verdana" w:eastAsia="Times New Roman" w:hAnsi="Verdana" w:cs="Arial"/>
          <w:color w:val="333333"/>
          <w:sz w:val="18"/>
          <w:szCs w:val="18"/>
          <w:lang w:eastAsia="fr-FR"/>
        </w:rPr>
      </w:pPr>
      <w:r w:rsidRPr="00E06BFF">
        <w:rPr>
          <w:rFonts w:ascii="Verdana" w:eastAsia="Times New Roman" w:hAnsi="Verdana" w:cs="Arial"/>
          <w:color w:val="333333"/>
          <w:sz w:val="18"/>
          <w:szCs w:val="18"/>
          <w:lang w:eastAsia="fr-FR"/>
        </w:rPr>
        <w:t>De même, un auditif pourra commencer par réciter ou "dire" sa leçon avec ses propres mots, mais il doit compléter cette première démarche par l'étude des schémas, illustrations, noter par écrire les mots difficiles, les formules mathématiques (pour les comprendre, se le faire expliquer avec des mots). On peut </w:t>
      </w:r>
      <w:r w:rsidRPr="00E06BFF">
        <w:rPr>
          <w:rFonts w:ascii="Verdana" w:eastAsia="Times New Roman" w:hAnsi="Verdana" w:cs="Arial"/>
          <w:b/>
          <w:bCs/>
          <w:color w:val="333333"/>
          <w:sz w:val="18"/>
          <w:szCs w:val="18"/>
          <w:lang w:eastAsia="fr-FR"/>
        </w:rPr>
        <w:t>utiliser Internet et les moyens multimédia</w:t>
      </w:r>
      <w:r w:rsidRPr="00E06BFF">
        <w:rPr>
          <w:rFonts w:ascii="Verdana" w:eastAsia="Times New Roman" w:hAnsi="Verdana" w:cs="Arial"/>
          <w:color w:val="333333"/>
          <w:sz w:val="18"/>
          <w:szCs w:val="18"/>
          <w:lang w:eastAsia="fr-FR"/>
        </w:rPr>
        <w:t> pour trouver des fonds de cartes, des schémas, des films, etc. Ceci est particulièrement vrai pour les disciplines plus scientifiques, ou géographiques, la gestion et comptabilité, etc. </w:t>
      </w:r>
      <w:r w:rsidRPr="00E06BFF">
        <w:rPr>
          <w:rFonts w:ascii="Verdana" w:eastAsia="Times New Roman" w:hAnsi="Verdana" w:cs="Arial"/>
          <w:color w:val="333333"/>
          <w:sz w:val="18"/>
          <w:szCs w:val="18"/>
          <w:shd w:val="clear" w:color="auto" w:fill="FFFF00"/>
          <w:lang w:eastAsia="fr-FR"/>
        </w:rPr>
        <w:br/>
      </w:r>
      <w:r w:rsidRPr="00E06BFF">
        <w:rPr>
          <w:rFonts w:ascii="Verdana" w:eastAsia="Times New Roman" w:hAnsi="Verdana" w:cs="Arial"/>
          <w:color w:val="333333"/>
          <w:sz w:val="18"/>
          <w:szCs w:val="18"/>
          <w:shd w:val="clear" w:color="auto" w:fill="FFFF00"/>
          <w:lang w:eastAsia="fr-FR"/>
        </w:rPr>
        <w:br/>
        <w:t>Conseils pour tous</w:t>
      </w:r>
      <w:r w:rsidRPr="00E06BFF">
        <w:rPr>
          <w:rFonts w:ascii="Verdana" w:eastAsia="Times New Roman" w:hAnsi="Verdana" w:cs="Arial"/>
          <w:color w:val="333333"/>
          <w:sz w:val="18"/>
          <w:szCs w:val="18"/>
          <w:lang w:eastAsia="fr-FR"/>
        </w:rPr>
        <w:t> : </w:t>
      </w:r>
      <w:r w:rsidRPr="00E06BFF">
        <w:rPr>
          <w:rFonts w:ascii="Verdana" w:eastAsia="Times New Roman" w:hAnsi="Verdana" w:cs="Arial"/>
          <w:color w:val="333333"/>
          <w:sz w:val="18"/>
          <w:szCs w:val="18"/>
          <w:lang w:eastAsia="fr-FR"/>
        </w:rPr>
        <w:br/>
        <w:t>- </w:t>
      </w:r>
      <w:r w:rsidRPr="00E06BFF">
        <w:rPr>
          <w:rFonts w:ascii="Verdana" w:eastAsia="Times New Roman" w:hAnsi="Verdana" w:cs="Arial"/>
          <w:b/>
          <w:bCs/>
          <w:color w:val="333333"/>
          <w:sz w:val="18"/>
          <w:szCs w:val="18"/>
          <w:lang w:eastAsia="fr-FR"/>
        </w:rPr>
        <w:t xml:space="preserve">Apprenez par </w:t>
      </w:r>
      <w:proofErr w:type="spellStart"/>
      <w:r w:rsidRPr="00E06BFF">
        <w:rPr>
          <w:rFonts w:ascii="Verdana" w:eastAsia="Times New Roman" w:hAnsi="Verdana" w:cs="Arial"/>
          <w:b/>
          <w:bCs/>
          <w:color w:val="333333"/>
          <w:sz w:val="18"/>
          <w:szCs w:val="18"/>
          <w:lang w:eastAsia="fr-FR"/>
        </w:rPr>
        <w:t>coeur</w:t>
      </w:r>
      <w:proofErr w:type="spellEnd"/>
      <w:r w:rsidRPr="00E06BFF">
        <w:rPr>
          <w:rFonts w:ascii="Verdana" w:eastAsia="Times New Roman" w:hAnsi="Verdana" w:cs="Arial"/>
          <w:b/>
          <w:bCs/>
          <w:color w:val="333333"/>
          <w:sz w:val="18"/>
          <w:szCs w:val="18"/>
          <w:lang w:eastAsia="fr-FR"/>
        </w:rPr>
        <w:t> </w:t>
      </w:r>
      <w:r w:rsidRPr="00E06BFF">
        <w:rPr>
          <w:rFonts w:ascii="Verdana" w:eastAsia="Times New Roman" w:hAnsi="Verdana" w:cs="Arial"/>
          <w:color w:val="333333"/>
          <w:sz w:val="18"/>
          <w:szCs w:val="18"/>
          <w:lang w:eastAsia="fr-FR"/>
        </w:rPr>
        <w:t>les titres, ce qui est en gras ou souligné, les faits (dates, noms propres, formules, etc. Voir les astuces et moyens mnémotechniques pour retenir). </w:t>
      </w:r>
      <w:r w:rsidRPr="00E06BFF">
        <w:rPr>
          <w:rFonts w:ascii="Verdana" w:eastAsia="Times New Roman" w:hAnsi="Verdana" w:cs="Arial"/>
          <w:color w:val="333333"/>
          <w:sz w:val="18"/>
          <w:szCs w:val="18"/>
          <w:lang w:eastAsia="fr-FR"/>
        </w:rPr>
        <w:br/>
        <w:t>- </w:t>
      </w:r>
      <w:r w:rsidRPr="00E06BFF">
        <w:rPr>
          <w:rFonts w:ascii="Verdana" w:eastAsia="Times New Roman" w:hAnsi="Verdana" w:cs="Arial"/>
          <w:b/>
          <w:bCs/>
          <w:color w:val="333333"/>
          <w:sz w:val="18"/>
          <w:szCs w:val="18"/>
          <w:lang w:eastAsia="fr-FR"/>
        </w:rPr>
        <w:t>Vérifiez vos connaissances </w:t>
      </w:r>
      <w:r w:rsidRPr="00E06BFF">
        <w:rPr>
          <w:rFonts w:ascii="Verdana" w:eastAsia="Times New Roman" w:hAnsi="Verdana" w:cs="Arial"/>
          <w:color w:val="333333"/>
          <w:sz w:val="18"/>
          <w:szCs w:val="18"/>
          <w:lang w:eastAsia="fr-FR"/>
        </w:rPr>
        <w:t>: récitez (cours fermé) et comparez avec l'original (cours ouvert), imaginez toutes les questions qu'on pourrait vous poser à l'oral et à l'écrit, fabriquez des questions commençant par qui, quand où, comment, pourquoi... et trouvez les réponses, si nécessaire, rédigez-les, refaites les e</w:t>
      </w:r>
      <w:r>
        <w:rPr>
          <w:rFonts w:ascii="Verdana" w:eastAsia="Times New Roman" w:hAnsi="Verdana" w:cs="Arial"/>
          <w:color w:val="333333"/>
          <w:sz w:val="18"/>
          <w:szCs w:val="18"/>
          <w:lang w:eastAsia="fr-FR"/>
        </w:rPr>
        <w:t>xercices d’application.</w:t>
      </w:r>
    </w:p>
    <w:p w:rsidR="00E06BFF" w:rsidRDefault="00E06BFF" w:rsidP="00E06BFF">
      <w:pPr>
        <w:shd w:val="clear" w:color="auto" w:fill="F1F6F8"/>
        <w:spacing w:after="0" w:line="240" w:lineRule="auto"/>
        <w:rPr>
          <w:rFonts w:ascii="Verdana" w:eastAsia="Times New Roman" w:hAnsi="Verdana" w:cs="Arial"/>
          <w:color w:val="333333"/>
          <w:sz w:val="18"/>
          <w:szCs w:val="18"/>
          <w:lang w:eastAsia="fr-FR"/>
        </w:rPr>
      </w:pPr>
    </w:p>
    <w:p w:rsidR="00E06BFF" w:rsidRPr="00E06BFF" w:rsidRDefault="00E06BFF" w:rsidP="00E06BFF">
      <w:pPr>
        <w:shd w:val="clear" w:color="auto" w:fill="F1F6F8"/>
        <w:spacing w:after="0" w:line="240" w:lineRule="auto"/>
        <w:rPr>
          <w:rFonts w:ascii="Verdana" w:eastAsia="Times New Roman" w:hAnsi="Verdana" w:cs="Arial"/>
          <w:color w:val="333333"/>
          <w:sz w:val="18"/>
          <w:szCs w:val="18"/>
          <w:lang w:eastAsia="fr-FR"/>
        </w:rPr>
      </w:pPr>
      <w:hyperlink r:id="rId12" w:history="1">
        <w:r>
          <w:rPr>
            <w:rStyle w:val="Lienhypertexte"/>
          </w:rPr>
          <w:t>http://www.reussirmavie.net/Memorisation-trouver-sa-strategie_a143.html</w:t>
        </w:r>
      </w:hyperlink>
      <w:bookmarkStart w:id="0" w:name="_GoBack"/>
      <w:bookmarkEnd w:id="0"/>
    </w:p>
    <w:p w:rsidR="0085725F" w:rsidRPr="00E06BFF" w:rsidRDefault="0085725F" w:rsidP="00E06BFF"/>
    <w:sectPr w:rsidR="0085725F" w:rsidRPr="00E06B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BFF"/>
    <w:rsid w:val="0085725F"/>
    <w:rsid w:val="00E06B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E06B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E06BFF"/>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E06BFF"/>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06BFF"/>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E06BFF"/>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E06BFF"/>
    <w:rPr>
      <w:rFonts w:ascii="Times New Roman" w:eastAsia="Times New Roman" w:hAnsi="Times New Roman" w:cs="Times New Roman"/>
      <w:b/>
      <w:bCs/>
      <w:sz w:val="27"/>
      <w:szCs w:val="27"/>
      <w:lang w:eastAsia="fr-FR"/>
    </w:rPr>
  </w:style>
  <w:style w:type="character" w:customStyle="1" w:styleId="apple-converted-space">
    <w:name w:val="apple-converted-space"/>
    <w:basedOn w:val="Policepardfaut"/>
    <w:rsid w:val="00E06BFF"/>
  </w:style>
  <w:style w:type="character" w:customStyle="1" w:styleId="fluojaune">
    <w:name w:val="fluo_jaune"/>
    <w:basedOn w:val="Policepardfaut"/>
    <w:rsid w:val="00E06BFF"/>
  </w:style>
  <w:style w:type="paragraph" w:styleId="Textedebulles">
    <w:name w:val="Balloon Text"/>
    <w:basedOn w:val="Normal"/>
    <w:link w:val="TextedebullesCar"/>
    <w:uiPriority w:val="99"/>
    <w:semiHidden/>
    <w:unhideWhenUsed/>
    <w:rsid w:val="00E06BF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06BFF"/>
    <w:rPr>
      <w:rFonts w:ascii="Tahoma" w:hAnsi="Tahoma" w:cs="Tahoma"/>
      <w:sz w:val="16"/>
      <w:szCs w:val="16"/>
    </w:rPr>
  </w:style>
  <w:style w:type="character" w:styleId="Lienhypertexte">
    <w:name w:val="Hyperlink"/>
    <w:basedOn w:val="Policepardfaut"/>
    <w:uiPriority w:val="99"/>
    <w:semiHidden/>
    <w:unhideWhenUsed/>
    <w:rsid w:val="00E06BF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E06B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E06BFF"/>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E06BFF"/>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06BFF"/>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E06BFF"/>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E06BFF"/>
    <w:rPr>
      <w:rFonts w:ascii="Times New Roman" w:eastAsia="Times New Roman" w:hAnsi="Times New Roman" w:cs="Times New Roman"/>
      <w:b/>
      <w:bCs/>
      <w:sz w:val="27"/>
      <w:szCs w:val="27"/>
      <w:lang w:eastAsia="fr-FR"/>
    </w:rPr>
  </w:style>
  <w:style w:type="character" w:customStyle="1" w:styleId="apple-converted-space">
    <w:name w:val="apple-converted-space"/>
    <w:basedOn w:val="Policepardfaut"/>
    <w:rsid w:val="00E06BFF"/>
  </w:style>
  <w:style w:type="character" w:customStyle="1" w:styleId="fluojaune">
    <w:name w:val="fluo_jaune"/>
    <w:basedOn w:val="Policepardfaut"/>
    <w:rsid w:val="00E06BFF"/>
  </w:style>
  <w:style w:type="paragraph" w:styleId="Textedebulles">
    <w:name w:val="Balloon Text"/>
    <w:basedOn w:val="Normal"/>
    <w:link w:val="TextedebullesCar"/>
    <w:uiPriority w:val="99"/>
    <w:semiHidden/>
    <w:unhideWhenUsed/>
    <w:rsid w:val="00E06BF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06BFF"/>
    <w:rPr>
      <w:rFonts w:ascii="Tahoma" w:hAnsi="Tahoma" w:cs="Tahoma"/>
      <w:sz w:val="16"/>
      <w:szCs w:val="16"/>
    </w:rPr>
  </w:style>
  <w:style w:type="character" w:styleId="Lienhypertexte">
    <w:name w:val="Hyperlink"/>
    <w:basedOn w:val="Policepardfaut"/>
    <w:uiPriority w:val="99"/>
    <w:semiHidden/>
    <w:unhideWhenUsed/>
    <w:rsid w:val="00E06B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15356">
      <w:bodyDiv w:val="1"/>
      <w:marLeft w:val="0"/>
      <w:marRight w:val="0"/>
      <w:marTop w:val="0"/>
      <w:marBottom w:val="0"/>
      <w:divBdr>
        <w:top w:val="none" w:sz="0" w:space="0" w:color="auto"/>
        <w:left w:val="none" w:sz="0" w:space="0" w:color="auto"/>
        <w:bottom w:val="none" w:sz="0" w:space="0" w:color="auto"/>
        <w:right w:val="none" w:sz="0" w:space="0" w:color="auto"/>
      </w:divBdr>
      <w:divsChild>
        <w:div w:id="473379681">
          <w:marLeft w:val="0"/>
          <w:marRight w:val="0"/>
          <w:marTop w:val="0"/>
          <w:marBottom w:val="150"/>
          <w:divBdr>
            <w:top w:val="none" w:sz="0" w:space="0" w:color="auto"/>
            <w:left w:val="none" w:sz="0" w:space="0" w:color="auto"/>
            <w:bottom w:val="none" w:sz="0" w:space="0" w:color="auto"/>
            <w:right w:val="none" w:sz="0" w:space="0" w:color="auto"/>
          </w:divBdr>
        </w:div>
        <w:div w:id="248931323">
          <w:marLeft w:val="0"/>
          <w:marRight w:val="0"/>
          <w:marTop w:val="0"/>
          <w:marBottom w:val="0"/>
          <w:divBdr>
            <w:top w:val="none" w:sz="0" w:space="0" w:color="auto"/>
            <w:left w:val="none" w:sz="0" w:space="0" w:color="auto"/>
            <w:bottom w:val="none" w:sz="0" w:space="0" w:color="auto"/>
            <w:right w:val="none" w:sz="0" w:space="0" w:color="auto"/>
          </w:divBdr>
          <w:divsChild>
            <w:div w:id="897012152">
              <w:marLeft w:val="75"/>
              <w:marRight w:val="0"/>
              <w:marTop w:val="0"/>
              <w:marBottom w:val="75"/>
              <w:divBdr>
                <w:top w:val="none" w:sz="0" w:space="0" w:color="auto"/>
                <w:left w:val="none" w:sz="0" w:space="0" w:color="auto"/>
                <w:bottom w:val="none" w:sz="0" w:space="0" w:color="auto"/>
                <w:right w:val="none" w:sz="0" w:space="0" w:color="auto"/>
              </w:divBdr>
            </w:div>
          </w:divsChild>
        </w:div>
        <w:div w:id="1286160007">
          <w:marLeft w:val="0"/>
          <w:marRight w:val="0"/>
          <w:marTop w:val="0"/>
          <w:marBottom w:val="150"/>
          <w:divBdr>
            <w:top w:val="none" w:sz="0" w:space="0" w:color="auto"/>
            <w:left w:val="none" w:sz="0" w:space="0" w:color="auto"/>
            <w:bottom w:val="none" w:sz="0" w:space="0" w:color="auto"/>
            <w:right w:val="none" w:sz="0" w:space="0" w:color="auto"/>
          </w:divBdr>
        </w:div>
        <w:div w:id="577711177">
          <w:marLeft w:val="0"/>
          <w:marRight w:val="0"/>
          <w:marTop w:val="0"/>
          <w:marBottom w:val="0"/>
          <w:divBdr>
            <w:top w:val="none" w:sz="0" w:space="0" w:color="auto"/>
            <w:left w:val="none" w:sz="0" w:space="0" w:color="auto"/>
            <w:bottom w:val="none" w:sz="0" w:space="0" w:color="auto"/>
            <w:right w:val="none" w:sz="0" w:space="0" w:color="auto"/>
          </w:divBdr>
          <w:divsChild>
            <w:div w:id="1285623967">
              <w:marLeft w:val="0"/>
              <w:marRight w:val="75"/>
              <w:marTop w:val="0"/>
              <w:marBottom w:val="75"/>
              <w:divBdr>
                <w:top w:val="none" w:sz="0" w:space="0" w:color="auto"/>
                <w:left w:val="none" w:sz="0" w:space="0" w:color="auto"/>
                <w:bottom w:val="none" w:sz="0" w:space="0" w:color="auto"/>
                <w:right w:val="none" w:sz="0" w:space="0" w:color="auto"/>
              </w:divBdr>
            </w:div>
          </w:divsChild>
        </w:div>
        <w:div w:id="2131624454">
          <w:marLeft w:val="0"/>
          <w:marRight w:val="0"/>
          <w:marTop w:val="0"/>
          <w:marBottom w:val="150"/>
          <w:divBdr>
            <w:top w:val="none" w:sz="0" w:space="0" w:color="auto"/>
            <w:left w:val="none" w:sz="0" w:space="0" w:color="auto"/>
            <w:bottom w:val="none" w:sz="0" w:space="0" w:color="auto"/>
            <w:right w:val="none" w:sz="0" w:space="0" w:color="auto"/>
          </w:divBdr>
        </w:div>
        <w:div w:id="1214463348">
          <w:marLeft w:val="0"/>
          <w:marRight w:val="0"/>
          <w:marTop w:val="0"/>
          <w:marBottom w:val="0"/>
          <w:divBdr>
            <w:top w:val="none" w:sz="0" w:space="0" w:color="auto"/>
            <w:left w:val="none" w:sz="0" w:space="0" w:color="auto"/>
            <w:bottom w:val="none" w:sz="0" w:space="0" w:color="auto"/>
            <w:right w:val="none" w:sz="0" w:space="0" w:color="auto"/>
          </w:divBdr>
          <w:divsChild>
            <w:div w:id="899175605">
              <w:marLeft w:val="75"/>
              <w:marRight w:val="0"/>
              <w:marTop w:val="0"/>
              <w:marBottom w:val="75"/>
              <w:divBdr>
                <w:top w:val="none" w:sz="0" w:space="0" w:color="auto"/>
                <w:left w:val="none" w:sz="0" w:space="0" w:color="auto"/>
                <w:bottom w:val="none" w:sz="0" w:space="0" w:color="auto"/>
                <w:right w:val="none" w:sz="0" w:space="0" w:color="auto"/>
              </w:divBdr>
            </w:div>
          </w:divsChild>
        </w:div>
        <w:div w:id="1637252606">
          <w:marLeft w:val="0"/>
          <w:marRight w:val="0"/>
          <w:marTop w:val="0"/>
          <w:marBottom w:val="0"/>
          <w:divBdr>
            <w:top w:val="none" w:sz="0" w:space="0" w:color="auto"/>
            <w:left w:val="none" w:sz="0" w:space="0" w:color="auto"/>
            <w:bottom w:val="none" w:sz="0" w:space="0" w:color="auto"/>
            <w:right w:val="none" w:sz="0" w:space="0" w:color="auto"/>
          </w:divBdr>
          <w:divsChild>
            <w:div w:id="468283679">
              <w:marLeft w:val="75"/>
              <w:marRight w:val="0"/>
              <w:marTop w:val="0"/>
              <w:marBottom w:val="75"/>
              <w:divBdr>
                <w:top w:val="none" w:sz="0" w:space="0" w:color="auto"/>
                <w:left w:val="none" w:sz="0" w:space="0" w:color="auto"/>
                <w:bottom w:val="none" w:sz="0" w:space="0" w:color="auto"/>
                <w:right w:val="none" w:sz="0" w:space="0" w:color="auto"/>
              </w:divBdr>
            </w:div>
          </w:divsChild>
        </w:div>
        <w:div w:id="899098593">
          <w:marLeft w:val="0"/>
          <w:marRight w:val="0"/>
          <w:marTop w:val="0"/>
          <w:marBottom w:val="150"/>
          <w:divBdr>
            <w:top w:val="none" w:sz="0" w:space="0" w:color="auto"/>
            <w:left w:val="none" w:sz="0" w:space="0" w:color="auto"/>
            <w:bottom w:val="none" w:sz="0" w:space="0" w:color="auto"/>
            <w:right w:val="none" w:sz="0" w:space="0" w:color="auto"/>
          </w:divBdr>
        </w:div>
        <w:div w:id="1315573477">
          <w:marLeft w:val="0"/>
          <w:marRight w:val="0"/>
          <w:marTop w:val="0"/>
          <w:marBottom w:val="0"/>
          <w:divBdr>
            <w:top w:val="none" w:sz="0" w:space="0" w:color="auto"/>
            <w:left w:val="none" w:sz="0" w:space="0" w:color="auto"/>
            <w:bottom w:val="none" w:sz="0" w:space="0" w:color="auto"/>
            <w:right w:val="none" w:sz="0" w:space="0" w:color="auto"/>
          </w:divBdr>
          <w:divsChild>
            <w:div w:id="2096366461">
              <w:marLeft w:val="0"/>
              <w:marRight w:val="75"/>
              <w:marTop w:val="0"/>
              <w:marBottom w:val="75"/>
              <w:divBdr>
                <w:top w:val="none" w:sz="0" w:space="0" w:color="auto"/>
                <w:left w:val="none" w:sz="0" w:space="0" w:color="auto"/>
                <w:bottom w:val="none" w:sz="0" w:space="0" w:color="auto"/>
                <w:right w:val="none" w:sz="0" w:space="0" w:color="auto"/>
              </w:divBdr>
            </w:div>
          </w:divsChild>
        </w:div>
        <w:div w:id="1801536125">
          <w:marLeft w:val="0"/>
          <w:marRight w:val="0"/>
          <w:marTop w:val="0"/>
          <w:marBottom w:val="150"/>
          <w:divBdr>
            <w:top w:val="none" w:sz="0" w:space="0" w:color="auto"/>
            <w:left w:val="none" w:sz="0" w:space="0" w:color="auto"/>
            <w:bottom w:val="none" w:sz="0" w:space="0" w:color="auto"/>
            <w:right w:val="none" w:sz="0" w:space="0" w:color="auto"/>
          </w:divBdr>
        </w:div>
        <w:div w:id="38290726">
          <w:marLeft w:val="0"/>
          <w:marRight w:val="0"/>
          <w:marTop w:val="0"/>
          <w:marBottom w:val="0"/>
          <w:divBdr>
            <w:top w:val="none" w:sz="0" w:space="0" w:color="auto"/>
            <w:left w:val="none" w:sz="0" w:space="0" w:color="auto"/>
            <w:bottom w:val="none" w:sz="0" w:space="0" w:color="auto"/>
            <w:right w:val="none" w:sz="0" w:space="0" w:color="auto"/>
          </w:divBdr>
          <w:divsChild>
            <w:div w:id="1362783219">
              <w:marLeft w:val="75"/>
              <w:marRight w:val="0"/>
              <w:marTop w:val="0"/>
              <w:marBottom w:val="75"/>
              <w:divBdr>
                <w:top w:val="none" w:sz="0" w:space="0" w:color="auto"/>
                <w:left w:val="none" w:sz="0" w:space="0" w:color="auto"/>
                <w:bottom w:val="none" w:sz="0" w:space="0" w:color="auto"/>
                <w:right w:val="none" w:sz="0" w:space="0" w:color="auto"/>
              </w:divBdr>
            </w:div>
          </w:divsChild>
        </w:div>
        <w:div w:id="1713727552">
          <w:marLeft w:val="0"/>
          <w:marRight w:val="0"/>
          <w:marTop w:val="0"/>
          <w:marBottom w:val="0"/>
          <w:divBdr>
            <w:top w:val="none" w:sz="0" w:space="0" w:color="auto"/>
            <w:left w:val="none" w:sz="0" w:space="0" w:color="auto"/>
            <w:bottom w:val="none" w:sz="0" w:space="0" w:color="auto"/>
            <w:right w:val="none" w:sz="0" w:space="0" w:color="auto"/>
          </w:divBdr>
          <w:divsChild>
            <w:div w:id="1879659121">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reussirmavie.net/Memorisation-trouver-sa-strategie_a143.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1484</Words>
  <Characters>8166</Characters>
  <Application>Microsoft Office Word</Application>
  <DocSecurity>0</DocSecurity>
  <Lines>68</Lines>
  <Paragraphs>19</Paragraphs>
  <ScaleCrop>false</ScaleCrop>
  <Company>Hewlett-Packard</Company>
  <LinksUpToDate>false</LinksUpToDate>
  <CharactersWithSpaces>9631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Mélanie Cahin</dc:creator>
  <cp:lastModifiedBy>Mélanie Cahin</cp:lastModifiedBy>
  <cp:revision>1</cp:revision>
  <dcterms:created xsi:type="dcterms:W3CDTF">2012-01-03T15:35:00Z</dcterms:created>
  <dcterms:modified xsi:type="dcterms:W3CDTF">2012-01-03T15:36:00Z</dcterms:modified>
</cp:coreProperties>
</file>